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E9C46" w14:textId="77777777" w:rsidR="001C16D1" w:rsidRPr="00B27B92" w:rsidRDefault="001C16D1" w:rsidP="001C16D1">
      <w:pPr>
        <w:tabs>
          <w:tab w:val="left" w:pos="793"/>
        </w:tabs>
        <w:spacing w:after="0" w:line="240" w:lineRule="auto"/>
        <w:jc w:val="center"/>
        <w:rPr>
          <w:rFonts w:asciiTheme="majorBidi" w:hAnsiTheme="majorBidi" w:cs="Simplified Arabic"/>
          <w:b/>
          <w:bCs/>
          <w:sz w:val="28"/>
          <w:szCs w:val="28"/>
        </w:rPr>
      </w:pPr>
      <w:bookmarkStart w:id="0" w:name="_Hlk170716371"/>
      <w:bookmarkStart w:id="1" w:name="_GoBack"/>
      <w:bookmarkEnd w:id="1"/>
      <w:r w:rsidRPr="00B27B92">
        <w:rPr>
          <w:rFonts w:asciiTheme="majorBidi" w:hAnsiTheme="majorBidi" w:cs="Simplified Arabic"/>
          <w:b/>
          <w:bCs/>
          <w:sz w:val="28"/>
          <w:szCs w:val="28"/>
          <w:rtl/>
        </w:rPr>
        <w:t xml:space="preserve">إستخدام اساليب  ضبط الجودة الإحصائي لتحديد متوسط زمن انتظار مكالمات خدمات المشتركين(دراسة حالة شركة زين – فترة شهر مارس </w:t>
      </w:r>
      <w:r w:rsidRPr="00B27B92">
        <w:rPr>
          <w:rFonts w:asciiTheme="majorBidi" w:hAnsiTheme="majorBidi" w:cs="Simplified Arabic"/>
          <w:b/>
          <w:bCs/>
          <w:sz w:val="28"/>
          <w:szCs w:val="28"/>
        </w:rPr>
        <w:t>2018</w:t>
      </w:r>
      <w:r w:rsidRPr="00B27B92">
        <w:rPr>
          <w:rFonts w:asciiTheme="majorBidi" w:hAnsiTheme="majorBidi" w:cs="Simplified Arabic"/>
          <w:b/>
          <w:bCs/>
          <w:sz w:val="28"/>
          <w:szCs w:val="28"/>
          <w:rtl/>
        </w:rPr>
        <w:t>م)</w:t>
      </w:r>
      <w:bookmarkEnd w:id="0"/>
    </w:p>
    <w:p w14:paraId="368E097E" w14:textId="77777777" w:rsidR="001C16D1" w:rsidRPr="001C16D1" w:rsidRDefault="001C16D1" w:rsidP="001C16D1">
      <w:pPr>
        <w:spacing w:after="0" w:line="240" w:lineRule="auto"/>
        <w:rPr>
          <w:rFonts w:ascii="Simplified Arabic" w:hAnsi="Simplified Arabic" w:cs="Simplified Arabic"/>
          <w:b/>
          <w:bCs/>
          <w:sz w:val="12"/>
          <w:szCs w:val="12"/>
          <w:lang w:val="smj-NO"/>
        </w:rPr>
      </w:pPr>
    </w:p>
    <w:p w14:paraId="020EEC03" w14:textId="3769CB34" w:rsidR="001C16D1" w:rsidRDefault="001C16D1" w:rsidP="001C16D1">
      <w:pPr>
        <w:spacing w:after="0" w:line="240" w:lineRule="auto"/>
        <w:jc w:val="center"/>
        <w:rPr>
          <w:rFonts w:ascii="Traditional Arabic" w:hAnsi="Traditional Arabic" w:cs="Simplified Arabic Backslanted"/>
          <w:sz w:val="24"/>
          <w:szCs w:val="24"/>
          <w:rtl/>
        </w:rPr>
      </w:pPr>
      <w:r w:rsidRPr="00B27B92">
        <w:rPr>
          <w:rFonts w:ascii="Traditional Arabic" w:hAnsi="Traditional Arabic" w:cs="Simplified Arabic Backslanted"/>
          <w:sz w:val="24"/>
          <w:szCs w:val="24"/>
          <w:rtl/>
        </w:rPr>
        <w:t>د. منتصر الشفيع ضي النور  عبد السلام</w:t>
      </w:r>
      <w:r w:rsidRPr="001C16D1">
        <w:rPr>
          <w:rFonts w:ascii="Traditional Arabic" w:hAnsi="Traditional Arabic" w:cs="Simplified Arabic Backslanted" w:hint="cs"/>
          <w:sz w:val="24"/>
          <w:szCs w:val="24"/>
          <w:vertAlign w:val="superscript"/>
          <w:rtl/>
        </w:rPr>
        <w:t>1</w:t>
      </w:r>
      <w:r>
        <w:rPr>
          <w:rFonts w:ascii="Traditional Arabic" w:hAnsi="Traditional Arabic" w:cs="Simplified Arabic Backslanted" w:hint="cs"/>
          <w:sz w:val="24"/>
          <w:szCs w:val="24"/>
          <w:rtl/>
        </w:rPr>
        <w:t xml:space="preserve"> د.عبدالله عباس ميرغني عبدالله</w:t>
      </w:r>
      <w:r w:rsidRPr="001C16D1">
        <w:rPr>
          <w:rFonts w:ascii="Traditional Arabic" w:hAnsi="Traditional Arabic" w:cs="Simplified Arabic Backslanted" w:hint="cs"/>
          <w:sz w:val="24"/>
          <w:szCs w:val="24"/>
          <w:vertAlign w:val="superscript"/>
          <w:rtl/>
        </w:rPr>
        <w:t>2</w:t>
      </w:r>
    </w:p>
    <w:p w14:paraId="6221FBCD" w14:textId="77777777" w:rsidR="004A2FDE" w:rsidRDefault="004A2FDE" w:rsidP="007A4186">
      <w:pPr>
        <w:spacing w:after="0" w:line="240" w:lineRule="auto"/>
        <w:jc w:val="center"/>
        <w:rPr>
          <w:rFonts w:ascii="Traditional Arabic" w:hAnsi="Traditional Arabic" w:cs="Traditional Arabic"/>
          <w:b/>
          <w:bCs/>
          <w:sz w:val="24"/>
          <w:szCs w:val="24"/>
          <w:rtl/>
        </w:rPr>
      </w:pPr>
    </w:p>
    <w:p w14:paraId="7AB379AC" w14:textId="0FFBFC22" w:rsidR="00416304" w:rsidRDefault="001C16D1" w:rsidP="000D6A88">
      <w:pPr>
        <w:spacing w:after="0" w:line="240" w:lineRule="auto"/>
        <w:rPr>
          <w:rFonts w:ascii="Traditional Arabic" w:hAnsi="Traditional Arabic" w:cs="Simplified Arabic"/>
          <w:sz w:val="20"/>
          <w:szCs w:val="20"/>
          <w:rtl/>
        </w:rPr>
      </w:pPr>
      <w:r>
        <w:rPr>
          <w:rFonts w:ascii="Traditional Arabic" w:hAnsi="Traditional Arabic" w:cs="Simplified Arabic" w:hint="cs"/>
          <w:sz w:val="20"/>
          <w:szCs w:val="20"/>
          <w:vertAlign w:val="superscript"/>
          <w:rtl/>
        </w:rPr>
        <w:t xml:space="preserve">1 </w:t>
      </w:r>
      <w:r>
        <w:rPr>
          <w:rFonts w:ascii="Traditional Arabic" w:hAnsi="Traditional Arabic" w:cs="Simplified Arabic" w:hint="cs"/>
          <w:sz w:val="20"/>
          <w:szCs w:val="20"/>
          <w:rtl/>
        </w:rPr>
        <w:t xml:space="preserve">قسم الإحصاء </w:t>
      </w:r>
      <w:r>
        <w:rPr>
          <w:rFonts w:ascii="Traditional Arabic" w:hAnsi="Traditional Arabic" w:cs="Simplified Arabic"/>
          <w:sz w:val="20"/>
          <w:szCs w:val="20"/>
          <w:rtl/>
        </w:rPr>
        <w:t>–</w:t>
      </w:r>
      <w:r>
        <w:rPr>
          <w:rFonts w:ascii="Traditional Arabic" w:hAnsi="Traditional Arabic" w:cs="Simplified Arabic" w:hint="cs"/>
          <w:sz w:val="20"/>
          <w:szCs w:val="20"/>
          <w:rtl/>
        </w:rPr>
        <w:t xml:space="preserve"> كلية الإقتصاد و العلوم السياسية </w:t>
      </w:r>
      <w:r>
        <w:rPr>
          <w:rFonts w:ascii="Traditional Arabic" w:hAnsi="Traditional Arabic" w:cs="Simplified Arabic"/>
          <w:sz w:val="20"/>
          <w:szCs w:val="20"/>
          <w:rtl/>
        </w:rPr>
        <w:t>–</w:t>
      </w:r>
      <w:r>
        <w:rPr>
          <w:rFonts w:ascii="Traditional Arabic" w:hAnsi="Traditional Arabic" w:cs="Simplified Arabic" w:hint="cs"/>
          <w:sz w:val="20"/>
          <w:szCs w:val="20"/>
          <w:rtl/>
        </w:rPr>
        <w:t xml:space="preserve"> جامعة أم درمان الإسلامية </w:t>
      </w:r>
      <w:r>
        <w:rPr>
          <w:rFonts w:ascii="Traditional Arabic" w:hAnsi="Traditional Arabic" w:cs="Simplified Arabic"/>
          <w:sz w:val="20"/>
          <w:szCs w:val="20"/>
          <w:rtl/>
        </w:rPr>
        <w:t>–</w:t>
      </w:r>
      <w:r>
        <w:rPr>
          <w:rFonts w:ascii="Traditional Arabic" w:hAnsi="Traditional Arabic" w:cs="Simplified Arabic" w:hint="cs"/>
          <w:sz w:val="20"/>
          <w:szCs w:val="20"/>
          <w:rtl/>
        </w:rPr>
        <w:t xml:space="preserve"> السودان</w:t>
      </w:r>
    </w:p>
    <w:p w14:paraId="59CD3E76" w14:textId="6AA0B25E" w:rsidR="001C16D1" w:rsidRPr="00484816" w:rsidRDefault="001C16D1" w:rsidP="001C16D1">
      <w:pPr>
        <w:spacing w:after="0" w:line="240" w:lineRule="auto"/>
        <w:rPr>
          <w:rFonts w:ascii="Traditional Arabic" w:hAnsi="Traditional Arabic" w:cs="Simplified Arabic"/>
          <w:sz w:val="20"/>
          <w:szCs w:val="20"/>
          <w:rtl/>
        </w:rPr>
      </w:pPr>
      <w:r>
        <w:rPr>
          <w:rFonts w:ascii="Traditional Arabic" w:hAnsi="Traditional Arabic" w:cs="Simplified Arabic" w:hint="cs"/>
          <w:sz w:val="20"/>
          <w:szCs w:val="20"/>
          <w:vertAlign w:val="superscript"/>
          <w:rtl/>
        </w:rPr>
        <w:t xml:space="preserve">2  </w:t>
      </w:r>
      <w:r w:rsidRPr="001C16D1">
        <w:rPr>
          <w:rFonts w:ascii="Traditional Arabic" w:hAnsi="Traditional Arabic" w:cs="Simplified Arabic" w:hint="cs"/>
          <w:sz w:val="20"/>
          <w:szCs w:val="20"/>
          <w:rtl/>
        </w:rPr>
        <w:t>باحث بقسم</w:t>
      </w:r>
      <w:r>
        <w:rPr>
          <w:rFonts w:ascii="Traditional Arabic" w:hAnsi="Traditional Arabic" w:cs="Simplified Arabic" w:hint="cs"/>
          <w:sz w:val="20"/>
          <w:szCs w:val="20"/>
          <w:rtl/>
        </w:rPr>
        <w:t xml:space="preserve"> الإحصاء </w:t>
      </w:r>
      <w:r>
        <w:rPr>
          <w:rFonts w:ascii="Traditional Arabic" w:hAnsi="Traditional Arabic" w:cs="Simplified Arabic"/>
          <w:sz w:val="20"/>
          <w:szCs w:val="20"/>
          <w:rtl/>
        </w:rPr>
        <w:t>–</w:t>
      </w:r>
      <w:r>
        <w:rPr>
          <w:rFonts w:ascii="Traditional Arabic" w:hAnsi="Traditional Arabic" w:cs="Simplified Arabic" w:hint="cs"/>
          <w:sz w:val="20"/>
          <w:szCs w:val="20"/>
          <w:rtl/>
        </w:rPr>
        <w:t xml:space="preserve"> كلية الإقتصاد و العلوم السياسية </w:t>
      </w:r>
      <w:r>
        <w:rPr>
          <w:rFonts w:ascii="Traditional Arabic" w:hAnsi="Traditional Arabic" w:cs="Simplified Arabic"/>
          <w:sz w:val="20"/>
          <w:szCs w:val="20"/>
          <w:rtl/>
        </w:rPr>
        <w:t>–</w:t>
      </w:r>
      <w:r>
        <w:rPr>
          <w:rFonts w:ascii="Traditional Arabic" w:hAnsi="Traditional Arabic" w:cs="Simplified Arabic" w:hint="cs"/>
          <w:sz w:val="20"/>
          <w:szCs w:val="20"/>
          <w:rtl/>
        </w:rPr>
        <w:t xml:space="preserve"> جامعة أم درمان الإسلامية </w:t>
      </w:r>
      <w:r>
        <w:rPr>
          <w:rFonts w:ascii="Traditional Arabic" w:hAnsi="Traditional Arabic" w:cs="Simplified Arabic"/>
          <w:sz w:val="20"/>
          <w:szCs w:val="20"/>
          <w:rtl/>
        </w:rPr>
        <w:t>–</w:t>
      </w:r>
      <w:r>
        <w:rPr>
          <w:rFonts w:ascii="Traditional Arabic" w:hAnsi="Traditional Arabic" w:cs="Simplified Arabic" w:hint="cs"/>
          <w:sz w:val="20"/>
          <w:szCs w:val="20"/>
          <w:rtl/>
        </w:rPr>
        <w:t xml:space="preserve"> السودان</w:t>
      </w:r>
    </w:p>
    <w:p w14:paraId="3EBFA943" w14:textId="77777777" w:rsidR="001C16D1" w:rsidRPr="001C16D1" w:rsidRDefault="001C16D1" w:rsidP="000D6A88">
      <w:pPr>
        <w:spacing w:after="0" w:line="240" w:lineRule="auto"/>
        <w:rPr>
          <w:rFonts w:ascii="Traditional Arabic" w:hAnsi="Traditional Arabic" w:cs="Simplified Arabic"/>
          <w:sz w:val="4"/>
          <w:szCs w:val="4"/>
          <w:rtl/>
        </w:rPr>
      </w:pPr>
    </w:p>
    <w:p w14:paraId="524FA2F6" w14:textId="77777777" w:rsidR="00416304" w:rsidRPr="001C16D1" w:rsidRDefault="00416304" w:rsidP="00E86A10">
      <w:pPr>
        <w:spacing w:after="0"/>
        <w:jc w:val="center"/>
        <w:rPr>
          <w:rFonts w:ascii="Traditional Arabic" w:hAnsi="Traditional Arabic" w:cs="Traditional Arabic"/>
          <w:b/>
          <w:bCs/>
          <w:sz w:val="2"/>
          <w:szCs w:val="2"/>
          <w:rtl/>
        </w:rPr>
      </w:pPr>
    </w:p>
    <w:p w14:paraId="542B8B5C" w14:textId="77777777" w:rsidR="00E86A10" w:rsidRPr="00E86A10" w:rsidRDefault="00E86A10" w:rsidP="00E20015">
      <w:pPr>
        <w:spacing w:after="0" w:line="240" w:lineRule="auto"/>
        <w:jc w:val="center"/>
        <w:rPr>
          <w:rFonts w:ascii="Simplified Arabic" w:hAnsi="Simplified Arabic" w:cs="Traditional Arabic"/>
          <w:b/>
          <w:bCs/>
          <w:sz w:val="4"/>
          <w:szCs w:val="4"/>
        </w:rPr>
      </w:pPr>
    </w:p>
    <w:p w14:paraId="258E3A04" w14:textId="77777777" w:rsidR="00503CBF" w:rsidRPr="00503CBF" w:rsidRDefault="00503CBF" w:rsidP="00503CBF">
      <w:pPr>
        <w:spacing w:after="0" w:line="240" w:lineRule="auto"/>
        <w:jc w:val="center"/>
        <w:rPr>
          <w:rFonts w:ascii="Simplified Arabic" w:hAnsi="Simplified Arabic" w:cs="Traditional Arabic"/>
          <w:b/>
          <w:bCs/>
          <w:sz w:val="6"/>
          <w:szCs w:val="6"/>
          <w:rtl/>
        </w:rPr>
      </w:pPr>
    </w:p>
    <w:p w14:paraId="01F01428" w14:textId="77777777" w:rsidR="001C16D1" w:rsidRPr="00B27B92" w:rsidRDefault="00F93C72" w:rsidP="001C16D1">
      <w:pPr>
        <w:spacing w:after="0" w:line="240" w:lineRule="auto"/>
        <w:rPr>
          <w:rStyle w:val="Hyperlink"/>
          <w:rFonts w:cs="Traditional Arabic"/>
          <w:b/>
          <w:bCs/>
          <w:color w:val="auto"/>
          <w:sz w:val="20"/>
          <w:szCs w:val="20"/>
          <w:u w:val="none"/>
        </w:rPr>
      </w:pPr>
      <w:r w:rsidRPr="00151520">
        <w:rPr>
          <w:rFonts w:ascii="Simplified Arabic" w:hAnsi="Simplified Arabic" w:cs="Traditional Arabic"/>
          <w:b/>
          <w:bCs/>
          <w:sz w:val="24"/>
          <w:szCs w:val="24"/>
          <w:rtl/>
        </w:rPr>
        <w:t xml:space="preserve">البريد الالكتروني: </w:t>
      </w:r>
      <w:hyperlink r:id="rId9" w:history="1">
        <w:r w:rsidR="001C16D1" w:rsidRPr="00B27B92">
          <w:rPr>
            <w:rStyle w:val="Hyperlink"/>
            <w:rFonts w:cs="Traditional Arabic"/>
            <w:b/>
            <w:bCs/>
            <w:color w:val="auto"/>
            <w:sz w:val="20"/>
            <w:szCs w:val="20"/>
            <w:u w:val="none"/>
          </w:rPr>
          <w:t>mshafe77@yahoo.com</w:t>
        </w:r>
      </w:hyperlink>
      <w:r w:rsidR="001C16D1" w:rsidRPr="00B27B92">
        <w:rPr>
          <w:rStyle w:val="Hyperlink"/>
          <w:rFonts w:cs="Traditional Arabic"/>
          <w:b/>
          <w:bCs/>
          <w:color w:val="auto"/>
          <w:sz w:val="20"/>
          <w:szCs w:val="20"/>
          <w:u w:val="none"/>
        </w:rPr>
        <w:t xml:space="preserve">  -  </w:t>
      </w:r>
      <w:hyperlink r:id="rId10" w:history="1">
        <w:r w:rsidR="001C16D1" w:rsidRPr="00B27B92">
          <w:rPr>
            <w:rStyle w:val="Hyperlink"/>
            <w:rFonts w:cs="Traditional Arabic"/>
            <w:color w:val="auto"/>
            <w:sz w:val="20"/>
            <w:szCs w:val="20"/>
            <w:u w:val="none"/>
          </w:rPr>
          <w:t>abdala99@gmail.com</w:t>
        </w:r>
      </w:hyperlink>
      <w:r w:rsidR="001C16D1" w:rsidRPr="00B27B92">
        <w:rPr>
          <w:rStyle w:val="Hyperlink"/>
          <w:rFonts w:cs="Traditional Arabic"/>
          <w:color w:val="auto"/>
          <w:sz w:val="20"/>
          <w:szCs w:val="20"/>
          <w:u w:val="none"/>
        </w:rPr>
        <w:t xml:space="preserve"> </w:t>
      </w:r>
      <w:r w:rsidR="001C16D1" w:rsidRPr="00B27B92">
        <w:rPr>
          <w:rStyle w:val="Hyperlink"/>
          <w:rFonts w:cs="Traditional Arabic"/>
          <w:b/>
          <w:bCs/>
          <w:color w:val="auto"/>
          <w:sz w:val="20"/>
          <w:szCs w:val="20"/>
          <w:u w:val="none"/>
          <w:rtl/>
        </w:rPr>
        <w:t xml:space="preserve"> </w:t>
      </w:r>
    </w:p>
    <w:p w14:paraId="5C546D04" w14:textId="7241E37F" w:rsidR="00430CBB" w:rsidRPr="001C16D1" w:rsidRDefault="00430CBB" w:rsidP="008B3543">
      <w:pPr>
        <w:pBdr>
          <w:bottom w:val="single" w:sz="4" w:space="1" w:color="auto"/>
        </w:pBdr>
        <w:spacing w:after="0" w:line="240" w:lineRule="auto"/>
        <w:jc w:val="both"/>
        <w:rPr>
          <w:rFonts w:ascii="Simplified Arabic" w:hAnsi="Simplified Arabic" w:cs="Simplified Arabic"/>
          <w:b/>
          <w:bCs/>
          <w:sz w:val="10"/>
          <w:szCs w:val="10"/>
          <w:rtl/>
        </w:rPr>
      </w:pPr>
    </w:p>
    <w:p w14:paraId="2DE709D2" w14:textId="77777777" w:rsidR="00B97E35" w:rsidRPr="00416304" w:rsidRDefault="00B97E35" w:rsidP="00430CBB">
      <w:pPr>
        <w:tabs>
          <w:tab w:val="left" w:pos="1466"/>
        </w:tabs>
        <w:spacing w:after="0" w:line="240" w:lineRule="auto"/>
        <w:ind w:left="-1"/>
        <w:rPr>
          <w:rStyle w:val="fontstyle01"/>
          <w:rFonts w:asciiTheme="majorBidi" w:eastAsia="Calibri" w:hAnsiTheme="majorBidi" w:cs="Traditional Arabic"/>
          <w:color w:val="auto"/>
          <w:spacing w:val="7"/>
          <w:sz w:val="18"/>
          <w:szCs w:val="18"/>
          <w:shd w:val="clear" w:color="auto" w:fill="FFFFFF"/>
        </w:rPr>
      </w:pPr>
    </w:p>
    <w:p w14:paraId="13708F30" w14:textId="77777777" w:rsidR="00CD74CE" w:rsidRPr="00151520" w:rsidRDefault="00CD74CE" w:rsidP="00A83935">
      <w:pPr>
        <w:pBdr>
          <w:bottom w:val="single" w:sz="4" w:space="1" w:color="auto"/>
        </w:pBdr>
        <w:tabs>
          <w:tab w:val="left" w:pos="-101"/>
          <w:tab w:val="left" w:pos="183"/>
          <w:tab w:val="left" w:pos="324"/>
          <w:tab w:val="left" w:pos="2531"/>
        </w:tabs>
        <w:spacing w:after="0" w:line="240" w:lineRule="auto"/>
        <w:ind w:left="41"/>
        <w:jc w:val="both"/>
        <w:rPr>
          <w:rFonts w:ascii="Simplified Arabic" w:hAnsi="Simplified Arabic" w:cs="Traditional Arabic"/>
          <w:b/>
          <w:bCs/>
          <w:sz w:val="28"/>
          <w:szCs w:val="28"/>
          <w:rtl/>
        </w:rPr>
      </w:pPr>
      <w:r w:rsidRPr="00151520">
        <w:rPr>
          <w:rFonts w:ascii="Simplified Arabic" w:hAnsi="Simplified Arabic" w:cs="Traditional Arabic"/>
          <w:b/>
          <w:bCs/>
          <w:sz w:val="28"/>
          <w:szCs w:val="28"/>
          <w:rtl/>
        </w:rPr>
        <w:t>للاستشهاد بهذا المقال:</w:t>
      </w:r>
      <w:r w:rsidR="005F5901" w:rsidRPr="00151520">
        <w:rPr>
          <w:rFonts w:ascii="Simplified Arabic" w:hAnsi="Simplified Arabic" w:cs="Traditional Arabic"/>
          <w:b/>
          <w:bCs/>
          <w:sz w:val="28"/>
          <w:szCs w:val="28"/>
          <w:rtl/>
        </w:rPr>
        <w:t>-</w:t>
      </w:r>
    </w:p>
    <w:p w14:paraId="1B38E567" w14:textId="35CE8626" w:rsidR="009A5017" w:rsidRDefault="001C16D1" w:rsidP="001C16D1">
      <w:pPr>
        <w:spacing w:after="0" w:line="240" w:lineRule="auto"/>
        <w:jc w:val="center"/>
        <w:rPr>
          <w:rFonts w:ascii="Traditional Arabic" w:hAnsi="Traditional Arabic" w:cs="Traditional Arabic"/>
          <w:b/>
          <w:bCs/>
          <w:sz w:val="24"/>
          <w:szCs w:val="24"/>
          <w:rtl/>
        </w:rPr>
      </w:pPr>
      <w:r w:rsidRPr="001C16D1">
        <w:rPr>
          <w:rFonts w:ascii="Traditional Arabic" w:hAnsi="Traditional Arabic" w:cs="Traditional Arabic"/>
          <w:b/>
          <w:bCs/>
          <w:sz w:val="24"/>
          <w:szCs w:val="24"/>
          <w:rtl/>
        </w:rPr>
        <w:t>د. منتصر الشفيع ضي النور  عبد السلام</w:t>
      </w:r>
      <w:r w:rsidRPr="001C16D1">
        <w:rPr>
          <w:rFonts w:ascii="Traditional Arabic" w:hAnsi="Traditional Arabic" w:cs="Traditional Arabic" w:hint="cs"/>
          <w:b/>
          <w:bCs/>
          <w:sz w:val="24"/>
          <w:szCs w:val="24"/>
          <w:vertAlign w:val="superscript"/>
          <w:rtl/>
        </w:rPr>
        <w:t>1</w:t>
      </w:r>
      <w:r w:rsidRPr="001C16D1">
        <w:rPr>
          <w:rFonts w:ascii="Traditional Arabic" w:hAnsi="Traditional Arabic" w:cs="Traditional Arabic" w:hint="cs"/>
          <w:b/>
          <w:bCs/>
          <w:sz w:val="24"/>
          <w:szCs w:val="24"/>
          <w:rtl/>
        </w:rPr>
        <w:t xml:space="preserve"> د.عبدالله عباس ميرغني عبدالله</w:t>
      </w:r>
      <w:r w:rsidRPr="001C16D1">
        <w:rPr>
          <w:rFonts w:ascii="Traditional Arabic" w:hAnsi="Traditional Arabic" w:cs="Traditional Arabic" w:hint="cs"/>
          <w:b/>
          <w:bCs/>
          <w:sz w:val="24"/>
          <w:szCs w:val="24"/>
          <w:vertAlign w:val="superscript"/>
          <w:rtl/>
        </w:rPr>
        <w:t>2</w:t>
      </w:r>
      <w:r w:rsidR="00CD74CE" w:rsidRPr="00363BAC">
        <w:rPr>
          <w:rFonts w:ascii="Traditional Arabic" w:hAnsi="Traditional Arabic" w:cs="Traditional Arabic"/>
          <w:b/>
          <w:bCs/>
          <w:sz w:val="24"/>
          <w:szCs w:val="24"/>
          <w:rtl/>
        </w:rPr>
        <w:t>،</w:t>
      </w:r>
      <w:r w:rsidR="00AC4581" w:rsidRPr="001C16D1">
        <w:rPr>
          <w:rFonts w:ascii="Traditional Arabic" w:hAnsi="Traditional Arabic" w:cs="Traditional Arabic" w:hint="cs"/>
          <w:b/>
          <w:bCs/>
          <w:sz w:val="24"/>
          <w:szCs w:val="24"/>
          <w:rtl/>
        </w:rPr>
        <w:t xml:space="preserve"> </w:t>
      </w:r>
      <w:r w:rsidRPr="001C16D1">
        <w:rPr>
          <w:rFonts w:ascii="Traditional Arabic" w:hAnsi="Traditional Arabic" w:cs="Traditional Arabic"/>
          <w:b/>
          <w:bCs/>
          <w:sz w:val="24"/>
          <w:szCs w:val="24"/>
          <w:rtl/>
        </w:rPr>
        <w:t xml:space="preserve">إستخدام اساليب  ضبط الجودة الإحصائي لتحديد متوسط زمن انتظار مكالمات خدمات المشتركين(دراسة حالة شركة زين – فترة شهر مارس </w:t>
      </w:r>
      <w:r w:rsidRPr="001C16D1">
        <w:rPr>
          <w:rFonts w:ascii="Traditional Arabic" w:hAnsi="Traditional Arabic" w:cs="Traditional Arabic"/>
          <w:b/>
          <w:bCs/>
          <w:sz w:val="24"/>
          <w:szCs w:val="24"/>
        </w:rPr>
        <w:t>2018</w:t>
      </w:r>
      <w:r w:rsidRPr="001C16D1">
        <w:rPr>
          <w:rFonts w:ascii="Traditional Arabic" w:hAnsi="Traditional Arabic" w:cs="Traditional Arabic"/>
          <w:b/>
          <w:bCs/>
          <w:sz w:val="24"/>
          <w:szCs w:val="24"/>
          <w:rtl/>
        </w:rPr>
        <w:t>م)</w:t>
      </w:r>
      <w:r w:rsidR="009A5017">
        <w:rPr>
          <w:rFonts w:ascii="Traditional Arabic" w:hAnsi="Traditional Arabic" w:cs="Traditional Arabic" w:hint="cs"/>
          <w:b/>
          <w:bCs/>
          <w:sz w:val="24"/>
          <w:szCs w:val="24"/>
          <w:rtl/>
        </w:rPr>
        <w:t>،</w:t>
      </w:r>
      <w:r w:rsidR="0055123E">
        <w:rPr>
          <w:rFonts w:ascii="Traditional Arabic" w:hAnsi="Traditional Arabic" w:cs="Traditional Arabic" w:hint="cs"/>
          <w:b/>
          <w:bCs/>
          <w:sz w:val="24"/>
          <w:szCs w:val="24"/>
          <w:rtl/>
        </w:rPr>
        <w:t xml:space="preserve"> </w:t>
      </w:r>
      <w:r w:rsidR="00E86A10" w:rsidRPr="0055123E">
        <w:rPr>
          <w:rFonts w:ascii="Traditional Arabic" w:hAnsi="Traditional Arabic" w:cs="Traditional Arabic"/>
          <w:b/>
          <w:bCs/>
          <w:sz w:val="24"/>
          <w:szCs w:val="24"/>
          <w:rtl/>
        </w:rPr>
        <w:t xml:space="preserve">مجلة جامعة أم درمان الاسلامية </w:t>
      </w:r>
    </w:p>
    <w:p w14:paraId="7645BA5F" w14:textId="27B66477" w:rsidR="00B97E35" w:rsidRPr="00F045E0" w:rsidRDefault="005F5901" w:rsidP="009A5017">
      <w:pPr>
        <w:spacing w:after="0"/>
        <w:ind w:left="-142"/>
        <w:jc w:val="center"/>
        <w:rPr>
          <w:rFonts w:ascii="Simplified Arabic" w:eastAsia="SimSun" w:hAnsi="Simplified Arabic" w:cs="Traditional Arabic"/>
          <w:b/>
          <w:bCs/>
          <w:color w:val="000000"/>
          <w:sz w:val="24"/>
          <w:szCs w:val="24"/>
          <w:rtl/>
        </w:rPr>
      </w:pPr>
      <w:r w:rsidRPr="00F045E0">
        <w:rPr>
          <w:rFonts w:ascii="Simplified Arabic" w:eastAsia="SimSun" w:hAnsi="Simplified Arabic" w:cs="Traditional Arabic"/>
          <w:b/>
          <w:bCs/>
          <w:color w:val="000000"/>
          <w:sz w:val="24"/>
          <w:szCs w:val="24"/>
        </w:rPr>
        <w:t xml:space="preserve">ISSN: 5361-1858 </w:t>
      </w:r>
      <w:r w:rsidR="00AC4581">
        <w:rPr>
          <w:rFonts w:ascii="Simplified Arabic" w:eastAsia="SimSun" w:hAnsi="Simplified Arabic" w:cs="Traditional Arabic" w:hint="cs"/>
          <w:b/>
          <w:bCs/>
          <w:color w:val="000000"/>
          <w:sz w:val="24"/>
          <w:szCs w:val="24"/>
          <w:rtl/>
        </w:rPr>
        <w:t xml:space="preserve"> </w:t>
      </w:r>
    </w:p>
    <w:p w14:paraId="6C0BC1C0" w14:textId="77777777" w:rsidR="00CD74CE" w:rsidRPr="001F398B" w:rsidRDefault="001F398B" w:rsidP="00AC4581">
      <w:pPr>
        <w:pBdr>
          <w:bottom w:val="single" w:sz="4" w:space="1" w:color="auto"/>
        </w:pBdr>
        <w:tabs>
          <w:tab w:val="left" w:pos="-101"/>
          <w:tab w:val="left" w:pos="183"/>
          <w:tab w:val="left" w:pos="324"/>
          <w:tab w:val="left" w:pos="2531"/>
        </w:tabs>
        <w:spacing w:after="0" w:line="240" w:lineRule="auto"/>
        <w:ind w:left="41"/>
        <w:jc w:val="center"/>
        <w:rPr>
          <w:rFonts w:ascii="Simplified Arabic" w:hAnsi="Simplified Arabic" w:cs="Simplified Arabic"/>
          <w:b/>
          <w:bCs/>
          <w:color w:val="2CADFC"/>
          <w:sz w:val="28"/>
          <w:szCs w:val="28"/>
          <w:vertAlign w:val="superscript"/>
          <w:rtl/>
        </w:rPr>
      </w:pPr>
      <w:r w:rsidRPr="001F398B">
        <w:rPr>
          <w:rFonts w:ascii="Simplified Arabic" w:hAnsi="Simplified Arabic" w:cs="Simplified Arabic"/>
          <w:b/>
          <w:bCs/>
          <w:color w:val="2CADFC"/>
          <w:sz w:val="32"/>
          <w:szCs w:val="32"/>
          <w:u w:val="single"/>
          <w:vertAlign w:val="superscript"/>
        </w:rPr>
        <w:t>https://doi.org/10.52981/oiuj.v1i2.1726</w:t>
      </w:r>
    </w:p>
    <w:p w14:paraId="1A14CAAE" w14:textId="77777777" w:rsidR="00CD74CE" w:rsidRPr="00FD66D0" w:rsidRDefault="00CD74CE" w:rsidP="00A83935">
      <w:pPr>
        <w:pBdr>
          <w:bottom w:val="single" w:sz="4" w:space="1" w:color="auto"/>
        </w:pBdr>
        <w:tabs>
          <w:tab w:val="left" w:pos="-101"/>
          <w:tab w:val="left" w:pos="183"/>
          <w:tab w:val="left" w:pos="324"/>
          <w:tab w:val="left" w:pos="2531"/>
        </w:tabs>
        <w:spacing w:after="0" w:line="240" w:lineRule="auto"/>
        <w:ind w:left="41"/>
        <w:jc w:val="both"/>
        <w:rPr>
          <w:rFonts w:ascii="Simplified Arabic" w:hAnsi="Simplified Arabic" w:cs="Simplified Arabic"/>
          <w:b/>
          <w:bCs/>
          <w:sz w:val="2"/>
          <w:szCs w:val="2"/>
          <w:rtl/>
        </w:rPr>
      </w:pPr>
    </w:p>
    <w:p w14:paraId="2AB0264A" w14:textId="77777777" w:rsidR="00E86A10" w:rsidRPr="00416304" w:rsidRDefault="00E86A10" w:rsidP="00DB28AF">
      <w:pPr>
        <w:spacing w:after="0"/>
        <w:jc w:val="both"/>
        <w:rPr>
          <w:rFonts w:ascii="Arial" w:hAnsi="Arial" w:cs="Traditional Arabic"/>
          <w:b/>
          <w:bCs/>
          <w:sz w:val="12"/>
          <w:szCs w:val="12"/>
          <w:rtl/>
          <w:lang w:bidi="ar-DZ"/>
        </w:rPr>
      </w:pPr>
    </w:p>
    <w:p w14:paraId="42B9BDBF" w14:textId="77777777" w:rsidR="006E152F" w:rsidRPr="009D26FF" w:rsidRDefault="006E152F" w:rsidP="00DB28AF">
      <w:pPr>
        <w:spacing w:after="0"/>
        <w:jc w:val="both"/>
        <w:rPr>
          <w:rFonts w:ascii="Arial" w:hAnsi="Arial" w:cs="Traditional Arabic"/>
          <w:b/>
          <w:bCs/>
          <w:sz w:val="28"/>
          <w:szCs w:val="28"/>
          <w:rtl/>
        </w:rPr>
      </w:pPr>
      <w:r w:rsidRPr="009D26FF">
        <w:rPr>
          <w:rFonts w:ascii="Arial" w:hAnsi="Arial" w:cs="Traditional Arabic" w:hint="cs"/>
          <w:b/>
          <w:bCs/>
          <w:sz w:val="28"/>
          <w:szCs w:val="28"/>
          <w:rtl/>
          <w:lang w:bidi="ar-DZ"/>
        </w:rPr>
        <w:t>المستخلص</w:t>
      </w:r>
      <w:r w:rsidRPr="009D26FF">
        <w:rPr>
          <w:rFonts w:ascii="Arial" w:hAnsi="Arial" w:cs="Traditional Arabic"/>
          <w:b/>
          <w:bCs/>
          <w:sz w:val="28"/>
          <w:szCs w:val="28"/>
          <w:rtl/>
          <w:lang w:bidi="ar-DZ"/>
        </w:rPr>
        <w:t xml:space="preserve"> </w:t>
      </w:r>
      <w:r w:rsidRPr="009D26FF">
        <w:rPr>
          <w:rFonts w:ascii="Arial" w:hAnsi="Arial" w:cs="Traditional Arabic" w:hint="cs"/>
          <w:b/>
          <w:bCs/>
          <w:sz w:val="28"/>
          <w:szCs w:val="28"/>
          <w:rtl/>
          <w:lang w:bidi="ar-DZ"/>
        </w:rPr>
        <w:t>:</w:t>
      </w:r>
    </w:p>
    <w:p w14:paraId="404F49B9" w14:textId="77777777" w:rsidR="001C16D1" w:rsidRPr="00B27B92" w:rsidRDefault="001C16D1" w:rsidP="001C16D1">
      <w:pPr>
        <w:spacing w:after="0" w:line="240" w:lineRule="auto"/>
        <w:jc w:val="both"/>
        <w:rPr>
          <w:rFonts w:ascii="Simplified Arabic" w:hAnsi="Simplified Arabic" w:cs="Traditional Arabic"/>
          <w:sz w:val="28"/>
          <w:szCs w:val="28"/>
          <w:lang w:bidi="ar-AE"/>
        </w:rPr>
      </w:pPr>
      <w:r w:rsidRPr="00B27B92">
        <w:rPr>
          <w:rFonts w:ascii="Simplified Arabic" w:hAnsi="Simplified Arabic" w:cs="Traditional Arabic"/>
          <w:sz w:val="28"/>
          <w:szCs w:val="28"/>
          <w:rtl/>
          <w:lang w:bidi="ar-AE"/>
        </w:rPr>
        <w:t xml:space="preserve">    ان معرفة متوسط زمن الانتظار للمكالمات  في قسم خدمات المشتركين عبر الهاتف في شركة زين للاتصالات (السودان) عن طريق قياس متوسط زمن انتظار العميل يؤدي الي معرفة مدي تطبيق لمعايير الجودة في خدمة العملاء قبل الشركة ،هدفت الدراسة الي تحديد سبل معالجة الإنحرافات التى تظهر أثناء الفحوصات فى نتائج تطبيق خرائط المراقبة الإحصائية ، الحصول على قدرات رشيدة فيما يخص حكم مراقبة الجودة ولنتمكن من تحقيق القدرة التنافسية القوية التى تضمن وجودها واستمرارها فى سوق العمل والمساهمة فى التعريف الفكري والتطبيقي لإستخدام التقنيات الإحصائية المناسبة كخرائط المراقبة ومعاينة القبول فى مراقبة الجودة بهدف تحسين عملية انتظار المكالمات ، اعتمدت الدراسة بيانات اولية تم جمعها من استمارات تقييم الأداء من شركة زين لبيانات زمن انتظار مكالمات خدمات المشتركين فى فترة شهر مارس </w:t>
      </w:r>
      <w:r w:rsidRPr="00B27B92">
        <w:rPr>
          <w:rFonts w:ascii="Simplified Arabic" w:hAnsi="Simplified Arabic" w:cs="Traditional Arabic"/>
          <w:sz w:val="28"/>
          <w:szCs w:val="28"/>
          <w:lang w:bidi="ar-AE"/>
        </w:rPr>
        <w:t>2018</w:t>
      </w:r>
      <w:r w:rsidRPr="00B27B92">
        <w:rPr>
          <w:rFonts w:ascii="Simplified Arabic" w:hAnsi="Simplified Arabic" w:cs="Traditional Arabic"/>
          <w:sz w:val="28"/>
          <w:szCs w:val="28"/>
          <w:rtl/>
          <w:lang w:bidi="ar-AE"/>
        </w:rPr>
        <w:t xml:space="preserve"> م ، استخدمت الدراسة المنهج الوصفي التحليلي حيث تمثل الجانب الوصفي في ايجاد الاحصاءات الوصفية والرسومات البيانية لزمن انتظار المكالمات بمراكز خدمة العملاء ، وتمثل الجانب التحليلي في ايجاد خرائط الرقابة المختلفة وتقدير الانحرافات في زمن الانتظار ، توصلت الدراسة الي عدد من النتائج اهمها: أن متوسط زمن الإنتظار غير مضبوط احصائياً باستخدام خريطة الوسط الحسابي وخريطة الإنحراف المعياري، وإن عملية انتظار المكالمات غير مستقرة. وقد خلصت الدراسة الى جملة من التوصيات أهمها: ضرورة تطبيق أنظمة الجودة الشاملة والاهتمام بالبحوث العلمية فى مجال ضبط الجودة ومراقبة الأداء مع الاهتمام بنتائج البحث والتحليل الدوري والاستفادة من تحلیل خرائط ضبط الجودة فى مجال الاتصالات.</w:t>
      </w:r>
    </w:p>
    <w:p w14:paraId="01A51B30" w14:textId="04B7DA99" w:rsidR="00AB0281" w:rsidRDefault="00FE3C2F" w:rsidP="00442B6D">
      <w:pPr>
        <w:spacing w:before="240" w:after="0" w:line="240" w:lineRule="auto"/>
        <w:jc w:val="both"/>
        <w:rPr>
          <w:rFonts w:asciiTheme="minorHAnsi" w:hAnsiTheme="minorHAnsi" w:cs="Traditional Arabic"/>
          <w:sz w:val="28"/>
          <w:szCs w:val="28"/>
          <w:rtl/>
        </w:rPr>
      </w:pPr>
      <w:r w:rsidRPr="000246E7">
        <w:rPr>
          <w:rFonts w:ascii="Simplified Arabic" w:hAnsi="Simplified Arabic" w:cs="Traditional Arabic"/>
          <w:b/>
          <w:bCs/>
          <w:sz w:val="28"/>
          <w:szCs w:val="28"/>
          <w:rtl/>
          <w:lang w:bidi="ar-JO"/>
        </w:rPr>
        <w:t>الكلمات ال</w:t>
      </w:r>
      <w:r>
        <w:rPr>
          <w:rFonts w:ascii="Simplified Arabic" w:hAnsi="Simplified Arabic" w:cs="Traditional Arabic" w:hint="cs"/>
          <w:b/>
          <w:bCs/>
          <w:sz w:val="28"/>
          <w:szCs w:val="28"/>
          <w:rtl/>
          <w:lang w:bidi="ar-JO"/>
        </w:rPr>
        <w:t>مفتاحية</w:t>
      </w:r>
      <w:r w:rsidRPr="000246E7">
        <w:rPr>
          <w:rFonts w:ascii="Simplified Arabic" w:hAnsi="Simplified Arabic" w:cs="Traditional Arabic"/>
          <w:b/>
          <w:bCs/>
          <w:sz w:val="28"/>
          <w:szCs w:val="28"/>
          <w:rtl/>
          <w:lang w:bidi="ar-JO"/>
        </w:rPr>
        <w:t>:</w:t>
      </w:r>
      <w:r w:rsidRPr="00FE3C2F">
        <w:rPr>
          <w:rFonts w:ascii="Simplified Arabic" w:hAnsi="Simplified Arabic" w:cs="Traditional Arabic"/>
          <w:b/>
          <w:bCs/>
          <w:sz w:val="28"/>
          <w:szCs w:val="28"/>
          <w:rtl/>
          <w:lang w:bidi="ar-JO"/>
        </w:rPr>
        <w:t xml:space="preserve"> </w:t>
      </w:r>
      <w:r w:rsidR="00442B6D" w:rsidRPr="00442B6D">
        <w:rPr>
          <w:rFonts w:ascii="Simplified Arabic" w:hAnsi="Simplified Arabic" w:cs="Traditional Arabic"/>
          <w:sz w:val="28"/>
          <w:szCs w:val="28"/>
          <w:rtl/>
          <w:lang w:bidi="ar-JO"/>
        </w:rPr>
        <w:t xml:space="preserve">اساليب </w:t>
      </w:r>
      <w:r w:rsidR="00442B6D" w:rsidRPr="00442B6D">
        <w:rPr>
          <w:rFonts w:ascii="Simplified Arabic" w:hAnsi="Simplified Arabic" w:cs="Traditional Arabic" w:hint="cs"/>
          <w:sz w:val="28"/>
          <w:szCs w:val="28"/>
          <w:rtl/>
          <w:lang w:bidi="ar-JO"/>
        </w:rPr>
        <w:t>،</w:t>
      </w:r>
      <w:r w:rsidR="00442B6D" w:rsidRPr="00442B6D">
        <w:rPr>
          <w:rFonts w:ascii="Simplified Arabic" w:hAnsi="Simplified Arabic" w:cs="Traditional Arabic"/>
          <w:sz w:val="28"/>
          <w:szCs w:val="28"/>
          <w:rtl/>
          <w:lang w:bidi="ar-JO"/>
        </w:rPr>
        <w:t xml:space="preserve"> ضبط الجودة</w:t>
      </w:r>
      <w:r w:rsidR="00442B6D" w:rsidRPr="00442B6D">
        <w:rPr>
          <w:rFonts w:ascii="Simplified Arabic" w:hAnsi="Simplified Arabic" w:cs="Traditional Arabic" w:hint="cs"/>
          <w:sz w:val="28"/>
          <w:szCs w:val="28"/>
          <w:rtl/>
          <w:lang w:bidi="ar-JO"/>
        </w:rPr>
        <w:t xml:space="preserve"> الاحصائي ، مكالمات ، شركة زين</w:t>
      </w:r>
    </w:p>
    <w:p w14:paraId="7ABDF604" w14:textId="77777777" w:rsidR="00442B6D" w:rsidRPr="001C16D1" w:rsidRDefault="00442B6D" w:rsidP="00442B6D">
      <w:pPr>
        <w:spacing w:before="240" w:after="0" w:line="240" w:lineRule="auto"/>
        <w:jc w:val="both"/>
        <w:rPr>
          <w:rFonts w:asciiTheme="minorHAnsi" w:hAnsiTheme="minorHAnsi" w:cs="Traditional Arabic"/>
          <w:sz w:val="28"/>
          <w:szCs w:val="28"/>
        </w:rPr>
      </w:pPr>
    </w:p>
    <w:p w14:paraId="78EDFCA3" w14:textId="77777777" w:rsidR="00503CBF" w:rsidRPr="00E86A10" w:rsidRDefault="00503CBF" w:rsidP="00503CBF">
      <w:pPr>
        <w:spacing w:after="0" w:line="240" w:lineRule="auto"/>
        <w:rPr>
          <w:rFonts w:cs="Traditional Arabic"/>
          <w:sz w:val="12"/>
          <w:szCs w:val="12"/>
          <w:rtl/>
        </w:rPr>
      </w:pPr>
    </w:p>
    <w:p w14:paraId="5D01F60B" w14:textId="77777777" w:rsidR="006E152F" w:rsidRPr="001C652F" w:rsidRDefault="006E152F" w:rsidP="006E152F">
      <w:pPr>
        <w:bidi w:val="0"/>
        <w:spacing w:after="0" w:line="240" w:lineRule="auto"/>
        <w:rPr>
          <w:sz w:val="2"/>
          <w:szCs w:val="2"/>
          <w:rtl/>
        </w:rPr>
      </w:pPr>
    </w:p>
    <w:p w14:paraId="2F48F584" w14:textId="77777777" w:rsidR="006E152F" w:rsidRDefault="006E152F" w:rsidP="006E152F">
      <w:pPr>
        <w:bidi w:val="0"/>
        <w:spacing w:after="0" w:line="360" w:lineRule="auto"/>
        <w:jc w:val="both"/>
        <w:rPr>
          <w:rFonts w:asciiTheme="majorBidi" w:hAnsiTheme="majorBidi" w:cstheme="majorBidi"/>
          <w:b/>
          <w:bCs/>
          <w:sz w:val="24"/>
          <w:szCs w:val="24"/>
        </w:rPr>
      </w:pPr>
      <w:r w:rsidRPr="00A56E65">
        <w:rPr>
          <w:rFonts w:asciiTheme="majorBidi" w:hAnsiTheme="majorBidi" w:cstheme="majorBidi"/>
          <w:b/>
          <w:bCs/>
          <w:sz w:val="24"/>
          <w:szCs w:val="24"/>
        </w:rPr>
        <w:t>Abstract :</w:t>
      </w:r>
    </w:p>
    <w:p w14:paraId="69433A42" w14:textId="77777777" w:rsidR="001C16D1" w:rsidRDefault="001C16D1" w:rsidP="001C16D1">
      <w:pPr>
        <w:bidi w:val="0"/>
        <w:spacing w:after="0" w:line="360" w:lineRule="auto"/>
        <w:jc w:val="both"/>
        <w:rPr>
          <w:rFonts w:asciiTheme="majorBidi" w:hAnsiTheme="majorBidi" w:cstheme="majorBidi"/>
          <w:sz w:val="24"/>
          <w:szCs w:val="24"/>
        </w:rPr>
      </w:pPr>
      <w:r w:rsidRPr="00B27B92">
        <w:rPr>
          <w:rFonts w:asciiTheme="majorBidi" w:hAnsiTheme="majorBidi" w:cstheme="majorBidi"/>
          <w:sz w:val="24"/>
          <w:szCs w:val="24"/>
        </w:rPr>
        <w:t>Knowing the average waiting time for calls in the telephone subscriber services department in Zain Telecom (Sudan) by measuring the average customer waiting time leads to knowing the extent to which quality standards are applied in customer service before the company, the study aimed to identify ways to address deviations that appear during the testing  In the results of the application of statistical control maps, obtaining rational capabilities regarding the rule of quality control, so that we can achieve strong competitiveness that guarantees its presence and continuity in the labor market and contribute to the intellectual and practical definition of the use of appropriate statistical techniques such as control maps and acceptance preview in quality control in order to improve the process of waiting calls The study relied on primary data collected from performance evaluation forms from Zain Company for data waiting time for subscriber services calls in the month of March 2018. The analytical aspect in finding different control maps and estimating deviations in the waiting time The study reached a number of results, the most important of which are: that the average waiting time is not statistically controlled using the arithmetic mean map and the standard deviation map, and the call waiting process is unstable. The study concluded with a number of recommendations, the most important of which are: the necessity of applying total quality systems and paying attention to scientific research in the field of quality control and performance monitoring, with interest in research results and periodic analysis, and benefiting from the analysis of quality control maps in the field of communications.</w:t>
      </w:r>
    </w:p>
    <w:p w14:paraId="1FCF7CF7" w14:textId="12985766" w:rsidR="001C16D1" w:rsidRDefault="001C16D1" w:rsidP="00442B6D">
      <w:pPr>
        <w:suppressAutoHyphens/>
        <w:spacing w:after="0" w:line="240" w:lineRule="auto"/>
        <w:jc w:val="both"/>
        <w:rPr>
          <w:rFonts w:ascii="Simplified Arabic" w:hAnsi="Simplified Arabic" w:cs="Traditional Arabic"/>
          <w:b/>
          <w:bCs/>
          <w:sz w:val="28"/>
          <w:szCs w:val="28"/>
          <w:rtl/>
          <w:lang w:val="smj-NO"/>
        </w:rPr>
      </w:pPr>
      <w:r>
        <w:rPr>
          <w:rFonts w:ascii="Simplified Arabic" w:hAnsi="Simplified Arabic" w:cs="Traditional Arabic" w:hint="cs"/>
          <w:b/>
          <w:bCs/>
          <w:sz w:val="28"/>
          <w:szCs w:val="28"/>
          <w:rtl/>
          <w:lang w:val="smj-NO"/>
        </w:rPr>
        <w:t>1</w:t>
      </w:r>
      <w:r w:rsidR="00442B6D">
        <w:rPr>
          <w:rFonts w:ascii="Simplified Arabic" w:hAnsi="Simplified Arabic" w:cs="Traditional Arabic" w:hint="cs"/>
          <w:b/>
          <w:bCs/>
          <w:sz w:val="28"/>
          <w:szCs w:val="28"/>
          <w:rtl/>
          <w:lang w:val="smj-NO"/>
        </w:rPr>
        <w:t>مقدمة :</w:t>
      </w:r>
    </w:p>
    <w:p w14:paraId="69B0CF9B" w14:textId="57B67314" w:rsidR="001C16D1" w:rsidRPr="001C16D1" w:rsidRDefault="001C16D1" w:rsidP="001C16D1">
      <w:pPr>
        <w:suppressAutoHyphens/>
        <w:spacing w:after="0" w:line="240" w:lineRule="auto"/>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 xml:space="preserve"> أصبحت الجودة تمثل أهم</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ة كب</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رة في القطاعات والشركات وقد تطورت نظم الجودة ح</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ث بدأ تطب</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قها في خطوط الخدمات. ومن هذه النظم إدارة الجودة الشاملة (</w:t>
      </w:r>
      <w:r w:rsidRPr="001C16D1">
        <w:rPr>
          <w:rFonts w:ascii="Simplified Arabic" w:hAnsi="Simplified Arabic" w:cs="Traditional Arabic"/>
          <w:sz w:val="28"/>
          <w:szCs w:val="28"/>
          <w:lang w:val="smj-NO"/>
        </w:rPr>
        <w:t>Total Quality</w:t>
      </w:r>
      <w:r w:rsidRPr="001C16D1">
        <w:rPr>
          <w:rFonts w:ascii="Simplified Arabic" w:hAnsi="Simplified Arabic" w:cs="Traditional Arabic"/>
          <w:sz w:val="28"/>
          <w:szCs w:val="28"/>
          <w:rtl/>
          <w:lang w:val="smj-NO"/>
        </w:rPr>
        <w:t>) ونظام الایزو(</w:t>
      </w:r>
      <w:r w:rsidRPr="001C16D1">
        <w:rPr>
          <w:rFonts w:ascii="Simplified Arabic" w:hAnsi="Simplified Arabic" w:cs="Traditional Arabic"/>
          <w:sz w:val="28"/>
          <w:szCs w:val="28"/>
          <w:lang w:val="smj-NO"/>
        </w:rPr>
        <w:t>Iso</w:t>
      </w:r>
      <w:r w:rsidRPr="001C16D1">
        <w:rPr>
          <w:rFonts w:ascii="Simplified Arabic" w:hAnsi="Simplified Arabic" w:cs="Traditional Arabic"/>
          <w:sz w:val="28"/>
          <w:szCs w:val="28"/>
          <w:rtl/>
          <w:lang w:val="smj-NO"/>
        </w:rPr>
        <w:t>) و</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عتبر أسلوب إدارة الجودة من الأسال</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ب الإدار</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ة الحد</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 xml:space="preserve">ثة في أداء الأعمال و إدارتها. إذ نجده </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فوق جم</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ع الأسال</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ب التقل</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د</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ة. و</w:t>
      </w:r>
      <w:r>
        <w:rPr>
          <w:rFonts w:ascii="Simplified Arabic" w:hAnsi="Simplified Arabic" w:cs="Traditional Arabic" w:hint="cs"/>
          <w:sz w:val="28"/>
          <w:szCs w:val="28"/>
          <w:rtl/>
          <w:lang w:val="smj-NO"/>
        </w:rPr>
        <w:t>ي</w:t>
      </w:r>
      <w:r w:rsidRPr="001C16D1">
        <w:rPr>
          <w:rFonts w:ascii="Simplified Arabic" w:hAnsi="Simplified Arabic" w:cs="Traditional Arabic"/>
          <w:sz w:val="28"/>
          <w:szCs w:val="28"/>
          <w:rtl/>
          <w:lang w:val="smj-NO"/>
        </w:rPr>
        <w:t xml:space="preserve">رتكز </w:t>
      </w:r>
      <w:r w:rsidRPr="001C16D1">
        <w:rPr>
          <w:rFonts w:ascii="Simplified Arabic" w:hAnsi="Simplified Arabic" w:cs="Traditional Arabic" w:hint="cs"/>
          <w:sz w:val="28"/>
          <w:szCs w:val="28"/>
          <w:rtl/>
          <w:lang w:val="smj-NO"/>
        </w:rPr>
        <w:t>هذا</w:t>
      </w:r>
      <w:r w:rsidRPr="001C16D1">
        <w:rPr>
          <w:rFonts w:ascii="Simplified Arabic" w:hAnsi="Simplified Arabic" w:cs="Traditional Arabic"/>
          <w:sz w:val="28"/>
          <w:szCs w:val="28"/>
          <w:rtl/>
          <w:lang w:val="smj-NO"/>
        </w:rPr>
        <w:t xml:space="preserve"> المفهوم على تلبیة متطلبات وتوقعات العملاء أو المؤسسة من خلال التحسین والتطویر لجمیع مستویات الخدمات. وتعتبر المعاينة الإحصائية من التقنيات الإحصائية التى تستخدم فى عمليات ضبط جودة الإنتاج أو الخدمة والتى يتم على أساسها سحب مجموعة من العينات العشوائية لكمية معينة من الإنتاج وفحصها بالإعتماد على معايير مقدمة مسبقاً لتحديد هل الكميات ترتقي إلى مستوى الجودة المطلوبة أم لا، سمى هذا النوع من المعاينة بمعاينة القبول التى تهدف بقيام إجراء معين و ليس لتقدير الجودة أو ضبط الجودة بطريقة مباشرة، إي أن الهدف الأساسي الموصى به هو قبول أو رفض وحدات الإنتاج أو الخدمات المتمثلة بالعينة. فى ظل التبادل التجاري العالمي وإقتصاد السوق والإتفاقات الإقتصادية الدولية واتفاقات الشراكة الأوربية مع بعض دول العالم وبشكل خاص إتفاقات الشراكة الأوربية السودانية </w:t>
      </w:r>
    </w:p>
    <w:p w14:paraId="0E998231" w14:textId="77777777" w:rsidR="001C16D1" w:rsidRDefault="001C16D1" w:rsidP="001C16D1">
      <w:pPr>
        <w:suppressAutoHyphens/>
        <w:spacing w:after="0" w:line="240" w:lineRule="auto"/>
        <w:jc w:val="both"/>
        <w:rPr>
          <w:rFonts w:ascii="Simplified Arabic" w:hAnsi="Simplified Arabic" w:cs="Traditional Arabic"/>
          <w:b/>
          <w:bCs/>
          <w:sz w:val="28"/>
          <w:szCs w:val="28"/>
          <w:rtl/>
          <w:lang w:val="smj-NO"/>
        </w:rPr>
      </w:pPr>
      <w:r>
        <w:rPr>
          <w:rFonts w:ascii="Simplified Arabic" w:hAnsi="Simplified Arabic" w:cs="Traditional Arabic" w:hint="cs"/>
          <w:b/>
          <w:bCs/>
          <w:sz w:val="28"/>
          <w:szCs w:val="28"/>
          <w:rtl/>
          <w:lang w:val="smj-NO"/>
        </w:rPr>
        <w:t xml:space="preserve">2/ </w:t>
      </w:r>
      <w:r w:rsidRPr="001C16D1">
        <w:rPr>
          <w:rFonts w:ascii="Simplified Arabic" w:hAnsi="Simplified Arabic" w:cs="Traditional Arabic" w:hint="cs"/>
          <w:b/>
          <w:bCs/>
          <w:sz w:val="28"/>
          <w:szCs w:val="28"/>
          <w:rtl/>
          <w:lang w:val="smj-NO"/>
        </w:rPr>
        <w:t>مشكلة</w:t>
      </w:r>
      <w:r w:rsidRPr="001C16D1">
        <w:rPr>
          <w:rFonts w:ascii="Simplified Arabic" w:hAnsi="Simplified Arabic" w:cs="Traditional Arabic"/>
          <w:b/>
          <w:bCs/>
          <w:sz w:val="28"/>
          <w:szCs w:val="28"/>
          <w:rtl/>
          <w:lang w:val="smj-NO"/>
        </w:rPr>
        <w:t xml:space="preserve"> </w:t>
      </w:r>
      <w:r w:rsidRPr="001C16D1">
        <w:rPr>
          <w:rFonts w:ascii="Simplified Arabic" w:hAnsi="Simplified Arabic" w:cs="Traditional Arabic" w:hint="cs"/>
          <w:b/>
          <w:bCs/>
          <w:sz w:val="28"/>
          <w:szCs w:val="28"/>
          <w:rtl/>
          <w:lang w:val="smj-NO"/>
        </w:rPr>
        <w:t>الدراسة</w:t>
      </w:r>
      <w:r w:rsidRPr="001C16D1">
        <w:rPr>
          <w:rFonts w:ascii="Simplified Arabic" w:hAnsi="Simplified Arabic" w:cs="Traditional Arabic"/>
          <w:b/>
          <w:bCs/>
          <w:sz w:val="28"/>
          <w:szCs w:val="28"/>
          <w:rtl/>
          <w:lang w:val="smj-NO"/>
        </w:rPr>
        <w:t>:</w:t>
      </w:r>
    </w:p>
    <w:p w14:paraId="3F196D36" w14:textId="75F9E37F" w:rsidR="001C16D1" w:rsidRPr="001C16D1" w:rsidRDefault="001C16D1" w:rsidP="001C16D1">
      <w:pPr>
        <w:suppressAutoHyphens/>
        <w:spacing w:after="0" w:line="240" w:lineRule="auto"/>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 xml:space="preserve">عدم تطبيق التقنيات الإحصائية بشكل سليم يجعلنا أمام مشكلة حقيقية تواجهها شركات الإتصال فى تنظيم المعاينة الإحصائية وتصميمها فى عمليات ضبط الجودة للخدمات، ومن المعلوم أن إستخدام العمليات الإحصائية لضبط الجودة تحتاج الى مجموعة من </w:t>
      </w:r>
      <w:r w:rsidRPr="001C16D1">
        <w:rPr>
          <w:rFonts w:ascii="Simplified Arabic" w:hAnsi="Simplified Arabic" w:cs="Traditional Arabic"/>
          <w:sz w:val="28"/>
          <w:szCs w:val="28"/>
          <w:rtl/>
          <w:lang w:val="smj-NO"/>
        </w:rPr>
        <w:lastRenderedPageBreak/>
        <w:t>الخطوات تستند إلى أسس رياضية وإحتمالية معينة لكي نتمكن من خلال هذه التقنية الإحصائية تصميم و تنظيم خطط المعاينة و إكتشاف العيوب و النواقص بأسرع ما يمكن بهدف إصلاحها، وبعد فحص إستمارات تقييم الأداء الشهري لموظفي مركز خدمات المشتركين عبر الهاتف فى شركة زين (السودان)، تم تحديد معالم المشكلة التي يعاني منها قسم خدمات العملاء و التي كانت كالأتي:</w:t>
      </w:r>
    </w:p>
    <w:p w14:paraId="4D7F8CC7" w14:textId="77777777" w:rsidR="001C16D1" w:rsidRPr="000B1ECC" w:rsidRDefault="001C16D1">
      <w:pPr>
        <w:pStyle w:val="a3"/>
        <w:numPr>
          <w:ilvl w:val="0"/>
          <w:numId w:val="5"/>
        </w:numPr>
        <w:suppressAutoHyphens/>
        <w:spacing w:after="0" w:line="240" w:lineRule="auto"/>
        <w:ind w:left="851"/>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زمن انتظار مكالمات خدمات المشتركين يستغرق أكثر من الزمن المحدد مما يترتب عليه من خلل فى خدمة العميل.</w:t>
      </w:r>
    </w:p>
    <w:p w14:paraId="3148982B" w14:textId="77777777" w:rsidR="001C16D1" w:rsidRPr="000B1ECC" w:rsidRDefault="001C16D1">
      <w:pPr>
        <w:pStyle w:val="a3"/>
        <w:numPr>
          <w:ilvl w:val="0"/>
          <w:numId w:val="5"/>
        </w:numPr>
        <w:suppressAutoHyphens/>
        <w:spacing w:after="0" w:line="240" w:lineRule="auto"/>
        <w:ind w:left="851"/>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عدم تناسب عدد الموظفين مع عدد اتصالات العملاء في أوقات الذروة.</w:t>
      </w:r>
    </w:p>
    <w:p w14:paraId="49027659" w14:textId="77777777" w:rsidR="001C16D1" w:rsidRPr="000B1ECC" w:rsidRDefault="001C16D1">
      <w:pPr>
        <w:pStyle w:val="a3"/>
        <w:numPr>
          <w:ilvl w:val="0"/>
          <w:numId w:val="5"/>
        </w:numPr>
        <w:suppressAutoHyphens/>
        <w:spacing w:after="0" w:line="240" w:lineRule="auto"/>
        <w:ind w:left="851"/>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عدم إستخدام طرائق حديثة كطريقة خرائط المراقبة فى تشخيص زمن الانتظار تمهيداً لمعالجتها و من ثم تحسين العملية.</w:t>
      </w:r>
    </w:p>
    <w:p w14:paraId="7E830E2B" w14:textId="77777777" w:rsidR="001C16D1" w:rsidRPr="000B1ECC" w:rsidRDefault="001C16D1">
      <w:pPr>
        <w:pStyle w:val="a3"/>
        <w:numPr>
          <w:ilvl w:val="0"/>
          <w:numId w:val="5"/>
        </w:numPr>
        <w:suppressAutoHyphens/>
        <w:spacing w:after="0" w:line="240" w:lineRule="auto"/>
        <w:ind w:left="851"/>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وجود انحرافات فى عملية انتظار مكالمات خدمات المشتركين.</w:t>
      </w:r>
    </w:p>
    <w:p w14:paraId="04C37FA9" w14:textId="7493C4CF" w:rsidR="001C16D1" w:rsidRPr="000B1ECC" w:rsidRDefault="001C16D1">
      <w:pPr>
        <w:pStyle w:val="a3"/>
        <w:numPr>
          <w:ilvl w:val="0"/>
          <w:numId w:val="5"/>
        </w:numPr>
        <w:suppressAutoHyphens/>
        <w:spacing w:after="0" w:line="240" w:lineRule="auto"/>
        <w:ind w:left="851"/>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إن كثیر من المؤسسات والشركات لا تستخدم طرق ضبط الجودة الإحصائیة لضبط خدماتها لذلك یظهر الخلل في الخدمة وعدم مطابقته لكث</w:t>
      </w:r>
      <w:r>
        <w:rPr>
          <w:rFonts w:ascii="Simplified Arabic" w:hAnsi="Simplified Arabic" w:cs="Traditional Arabic" w:hint="cs"/>
          <w:sz w:val="28"/>
          <w:szCs w:val="28"/>
          <w:rtl/>
          <w:lang w:val="smj-NO"/>
        </w:rPr>
        <w:t>ي</w:t>
      </w:r>
      <w:r w:rsidRPr="000B1ECC">
        <w:rPr>
          <w:rFonts w:ascii="Simplified Arabic" w:hAnsi="Simplified Arabic" w:cs="Traditional Arabic"/>
          <w:sz w:val="28"/>
          <w:szCs w:val="28"/>
          <w:rtl/>
          <w:lang w:val="smj-NO"/>
        </w:rPr>
        <w:t>ر من المواصفات.</w:t>
      </w:r>
    </w:p>
    <w:p w14:paraId="0C7E7C59" w14:textId="77777777" w:rsidR="001C16D1" w:rsidRPr="001C16D1" w:rsidRDefault="001C16D1" w:rsidP="001C16D1">
      <w:pPr>
        <w:spacing w:after="0" w:line="240" w:lineRule="auto"/>
        <w:jc w:val="both"/>
        <w:rPr>
          <w:rFonts w:ascii="Simplified Arabic" w:hAnsi="Simplified Arabic" w:cs="Traditional Arabic"/>
          <w:sz w:val="14"/>
          <w:szCs w:val="14"/>
          <w:rtl/>
          <w:lang w:val="smj-NO"/>
        </w:rPr>
      </w:pPr>
    </w:p>
    <w:p w14:paraId="5BCDD5FA" w14:textId="77777777" w:rsidR="001C16D1" w:rsidRDefault="001C16D1" w:rsidP="001C16D1">
      <w:pPr>
        <w:spacing w:after="0" w:line="240" w:lineRule="auto"/>
        <w:jc w:val="both"/>
        <w:rPr>
          <w:rFonts w:ascii="Simplified Arabic" w:hAnsi="Simplified Arabic" w:cs="Traditional Arabic"/>
          <w:b/>
          <w:bCs/>
          <w:sz w:val="28"/>
          <w:szCs w:val="28"/>
          <w:rtl/>
          <w:lang w:val="smj-NO"/>
        </w:rPr>
      </w:pPr>
      <w:r>
        <w:rPr>
          <w:rFonts w:ascii="Simplified Arabic" w:hAnsi="Simplified Arabic" w:cs="Traditional Arabic" w:hint="cs"/>
          <w:sz w:val="28"/>
          <w:szCs w:val="28"/>
          <w:rtl/>
          <w:lang w:val="smj-NO"/>
        </w:rPr>
        <w:t xml:space="preserve">3/ </w:t>
      </w:r>
      <w:r w:rsidRPr="000B1ECC">
        <w:rPr>
          <w:rFonts w:ascii="Simplified Arabic" w:hAnsi="Simplified Arabic" w:cs="Traditional Arabic"/>
          <w:sz w:val="28"/>
          <w:szCs w:val="28"/>
          <w:rtl/>
          <w:lang w:val="smj-NO"/>
        </w:rPr>
        <w:t xml:space="preserve"> </w:t>
      </w:r>
      <w:r w:rsidRPr="000B1ECC">
        <w:rPr>
          <w:rFonts w:ascii="Simplified Arabic" w:hAnsi="Simplified Arabic" w:cs="Traditional Arabic"/>
          <w:b/>
          <w:bCs/>
          <w:sz w:val="28"/>
          <w:szCs w:val="28"/>
          <w:rtl/>
          <w:lang w:val="smj-NO"/>
        </w:rPr>
        <w:t>أهمية الدراسة:</w:t>
      </w:r>
    </w:p>
    <w:p w14:paraId="5B052992" w14:textId="63F226F8" w:rsidR="001C16D1" w:rsidRDefault="001C16D1" w:rsidP="001C16D1">
      <w:pPr>
        <w:spacing w:after="0" w:line="240" w:lineRule="auto"/>
        <w:jc w:val="both"/>
        <w:rPr>
          <w:rFonts w:ascii="Simplified Arabic" w:hAnsi="Simplified Arabic" w:cs="Traditional Arabic"/>
          <w:sz w:val="28"/>
          <w:szCs w:val="28"/>
          <w:rtl/>
          <w:lang w:val="smj-NO"/>
        </w:rPr>
      </w:pPr>
      <w:r w:rsidRPr="000B1ECC">
        <w:rPr>
          <w:rFonts w:ascii="Simplified Arabic" w:hAnsi="Simplified Arabic" w:cs="Traditional Arabic"/>
          <w:b/>
          <w:bCs/>
          <w:sz w:val="28"/>
          <w:szCs w:val="28"/>
          <w:rtl/>
          <w:lang w:val="smj-NO"/>
        </w:rPr>
        <w:t xml:space="preserve"> </w:t>
      </w:r>
      <w:r w:rsidRPr="000B1ECC">
        <w:rPr>
          <w:rFonts w:ascii="Simplified Arabic" w:hAnsi="Simplified Arabic" w:cs="Traditional Arabic"/>
          <w:sz w:val="28"/>
          <w:szCs w:val="28"/>
          <w:rtl/>
          <w:lang w:val="smj-NO"/>
        </w:rPr>
        <w:t xml:space="preserve">تتمثل أهمية هذه الدراسة فى الأستفادة من التقنيات الإحصائية ولا سيما المراقبة الاحصائية وتطبيقها على قطاع الخدمات فى شركة زين والتى تحتاج لتحسين جودة خدماتها وضمان سير عملياتها الخدمية، وأستخدام طرائق ونتائج  حديثة ذات نتائج أفضل وبما يلائم مع سياسة الشركة (زين). </w:t>
      </w:r>
    </w:p>
    <w:p w14:paraId="5DD00A77" w14:textId="77777777" w:rsidR="001C16D1" w:rsidRPr="001C16D1" w:rsidRDefault="001C16D1" w:rsidP="001C16D1">
      <w:pPr>
        <w:spacing w:after="0" w:line="240" w:lineRule="auto"/>
        <w:jc w:val="both"/>
        <w:rPr>
          <w:rFonts w:ascii="Simplified Arabic" w:hAnsi="Simplified Arabic" w:cs="Traditional Arabic"/>
          <w:sz w:val="18"/>
          <w:szCs w:val="18"/>
          <w:lang w:val="smj-NO"/>
        </w:rPr>
      </w:pPr>
    </w:p>
    <w:p w14:paraId="6D972A9F" w14:textId="77777777" w:rsidR="001C16D1" w:rsidRDefault="001C16D1" w:rsidP="001C16D1">
      <w:pPr>
        <w:spacing w:after="0" w:line="240" w:lineRule="auto"/>
        <w:jc w:val="both"/>
        <w:rPr>
          <w:rFonts w:ascii="Simplified Arabic" w:hAnsi="Simplified Arabic" w:cs="Traditional Arabic"/>
          <w:b/>
          <w:bCs/>
          <w:sz w:val="28"/>
          <w:szCs w:val="28"/>
          <w:rtl/>
          <w:lang w:val="smj-NO"/>
        </w:rPr>
      </w:pPr>
      <w:r>
        <w:rPr>
          <w:rFonts w:ascii="Simplified Arabic" w:hAnsi="Simplified Arabic" w:cs="Traditional Arabic" w:hint="cs"/>
          <w:b/>
          <w:bCs/>
          <w:sz w:val="28"/>
          <w:szCs w:val="28"/>
          <w:rtl/>
          <w:lang w:val="smj-NO"/>
        </w:rPr>
        <w:t xml:space="preserve">4/ </w:t>
      </w:r>
      <w:r w:rsidRPr="000B1ECC">
        <w:rPr>
          <w:rFonts w:ascii="Simplified Arabic" w:hAnsi="Simplified Arabic" w:cs="Traditional Arabic"/>
          <w:b/>
          <w:bCs/>
          <w:sz w:val="28"/>
          <w:szCs w:val="28"/>
          <w:rtl/>
          <w:lang w:val="smj-NO"/>
        </w:rPr>
        <w:t xml:space="preserve"> أهداف الدراسة:</w:t>
      </w:r>
    </w:p>
    <w:p w14:paraId="7018A233" w14:textId="0296C884" w:rsidR="001C16D1" w:rsidRPr="000B1ECC" w:rsidRDefault="001C16D1" w:rsidP="001C16D1">
      <w:pPr>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تهدف الدراسة الي:</w:t>
      </w:r>
    </w:p>
    <w:p w14:paraId="7C136866" w14:textId="77777777" w:rsidR="001C16D1" w:rsidRPr="000B1ECC" w:rsidRDefault="001C16D1">
      <w:pPr>
        <w:pStyle w:val="a3"/>
        <w:numPr>
          <w:ilvl w:val="0"/>
          <w:numId w:val="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المساهمة فى التعريف الفكري والتطبيقي لإستخدام التقنيات الإحصائية المناسبة كخرائط المراقبة ومعاينة القبول فى مراقبة الجودة بهدف تحسين عملية انتظار المكالمات. </w:t>
      </w:r>
    </w:p>
    <w:p w14:paraId="0F990439" w14:textId="77777777" w:rsidR="001C16D1" w:rsidRPr="000B1ECC" w:rsidRDefault="001C16D1">
      <w:pPr>
        <w:pStyle w:val="a3"/>
        <w:numPr>
          <w:ilvl w:val="0"/>
          <w:numId w:val="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معرفة مدى ضبط الزمن إحصائياً أم لا ومن ثم التحسين المستمر للوصول لأعلى مستويات الجودة و الدقة والامتياز في أداء الخدمات بالمستوى الذي يرضي العملاء ويرتقي بالخدمة.</w:t>
      </w:r>
    </w:p>
    <w:p w14:paraId="7C43B939" w14:textId="77777777" w:rsidR="001C16D1" w:rsidRPr="000B1ECC" w:rsidRDefault="001C16D1">
      <w:pPr>
        <w:pStyle w:val="a3"/>
        <w:numPr>
          <w:ilvl w:val="0"/>
          <w:numId w:val="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تحديد سبل معالجة الإنحرافات التى تظهر أثناء الفحوصات فى نتائج تطبيق خرائط المراقبة الإحصائية.</w:t>
      </w:r>
    </w:p>
    <w:p w14:paraId="4D25BA97" w14:textId="77777777" w:rsidR="001C16D1" w:rsidRDefault="001C16D1">
      <w:pPr>
        <w:pStyle w:val="a3"/>
        <w:numPr>
          <w:ilvl w:val="0"/>
          <w:numId w:val="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استخدام الأساليب والطرق الإحصائية لقياس ضبط الجودة.</w:t>
      </w:r>
    </w:p>
    <w:p w14:paraId="05C1A741" w14:textId="77777777" w:rsidR="001C16D1" w:rsidRPr="001C16D1" w:rsidRDefault="001C16D1" w:rsidP="001C16D1">
      <w:pPr>
        <w:pStyle w:val="a3"/>
        <w:suppressAutoHyphens/>
        <w:spacing w:after="0" w:line="240" w:lineRule="auto"/>
        <w:ind w:left="644"/>
        <w:jc w:val="both"/>
        <w:rPr>
          <w:rFonts w:ascii="Simplified Arabic" w:hAnsi="Simplified Arabic" w:cs="Traditional Arabic"/>
          <w:sz w:val="16"/>
          <w:szCs w:val="16"/>
          <w:lang w:val="smj-NO"/>
        </w:rPr>
      </w:pPr>
    </w:p>
    <w:p w14:paraId="662160D2" w14:textId="77777777" w:rsidR="001C16D1" w:rsidRDefault="001C16D1" w:rsidP="001C16D1">
      <w:pPr>
        <w:spacing w:after="0" w:line="240" w:lineRule="auto"/>
        <w:jc w:val="both"/>
        <w:rPr>
          <w:rFonts w:ascii="Simplified Arabic" w:hAnsi="Simplified Arabic" w:cs="Traditional Arabic"/>
          <w:b/>
          <w:bCs/>
          <w:sz w:val="28"/>
          <w:szCs w:val="28"/>
          <w:rtl/>
          <w:lang w:val="smj-NO"/>
        </w:rPr>
      </w:pPr>
      <w:r>
        <w:rPr>
          <w:rFonts w:ascii="Simplified Arabic" w:hAnsi="Simplified Arabic" w:cs="Traditional Arabic" w:hint="cs"/>
          <w:b/>
          <w:bCs/>
          <w:sz w:val="28"/>
          <w:szCs w:val="28"/>
          <w:rtl/>
          <w:lang w:val="smj-NO"/>
        </w:rPr>
        <w:t xml:space="preserve">5/ </w:t>
      </w:r>
      <w:r w:rsidRPr="000B1ECC">
        <w:rPr>
          <w:rFonts w:ascii="Simplified Arabic" w:hAnsi="Simplified Arabic" w:cs="Traditional Arabic"/>
          <w:b/>
          <w:bCs/>
          <w:sz w:val="28"/>
          <w:szCs w:val="28"/>
          <w:rtl/>
          <w:lang w:val="smj-NO"/>
        </w:rPr>
        <w:t>فرضيات الدراسة:</w:t>
      </w:r>
    </w:p>
    <w:p w14:paraId="3B740880" w14:textId="5B4AF838" w:rsidR="001C16D1" w:rsidRPr="000B1ECC" w:rsidRDefault="001C16D1" w:rsidP="001C16D1">
      <w:pPr>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 تتمثل فرضيات الدراسة فى الآتي:</w:t>
      </w:r>
    </w:p>
    <w:p w14:paraId="6D76E193" w14:textId="77777777" w:rsidR="001C16D1" w:rsidRPr="000B1ECC" w:rsidRDefault="001C16D1">
      <w:pPr>
        <w:pStyle w:val="a3"/>
        <w:numPr>
          <w:ilvl w:val="0"/>
          <w:numId w:val="4"/>
        </w:numPr>
        <w:suppressAutoHyphens/>
        <w:spacing w:after="0" w:line="240" w:lineRule="auto"/>
        <w:ind w:left="851"/>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إستخدام العينات الإحصائية بشكل سليم يحقق مستوى أفضل للجودة ويضمن إمكانية تصميم خطط للمعاينة التى تساعد على أتخاذ القرار المناسب.</w:t>
      </w:r>
    </w:p>
    <w:p w14:paraId="04B8C4C2" w14:textId="77777777" w:rsidR="001C16D1" w:rsidRPr="000B1ECC" w:rsidRDefault="001C16D1">
      <w:pPr>
        <w:pStyle w:val="a3"/>
        <w:numPr>
          <w:ilvl w:val="0"/>
          <w:numId w:val="4"/>
        </w:numPr>
        <w:suppressAutoHyphens/>
        <w:spacing w:after="0" w:line="240" w:lineRule="auto"/>
        <w:ind w:left="851"/>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أن زمن انتظار مكالمات خدمات المشتركين تحت الضبط الإحصائي. </w:t>
      </w:r>
    </w:p>
    <w:p w14:paraId="3F60FFCC" w14:textId="77777777" w:rsidR="001C16D1" w:rsidRPr="000B1ECC" w:rsidRDefault="001C16D1">
      <w:pPr>
        <w:pStyle w:val="a3"/>
        <w:numPr>
          <w:ilvl w:val="0"/>
          <w:numId w:val="4"/>
        </w:numPr>
        <w:suppressAutoHyphens/>
        <w:spacing w:after="0" w:line="240" w:lineRule="auto"/>
        <w:ind w:left="851"/>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أن عملية انتظار المكالمات مستقرة.</w:t>
      </w:r>
    </w:p>
    <w:p w14:paraId="07420D3B" w14:textId="48871554" w:rsidR="001C16D1" w:rsidRPr="000B1ECC" w:rsidRDefault="001C16D1" w:rsidP="001C16D1">
      <w:pPr>
        <w:spacing w:after="0" w:line="240" w:lineRule="auto"/>
        <w:jc w:val="both"/>
        <w:rPr>
          <w:rFonts w:ascii="Simplified Arabic" w:hAnsi="Simplified Arabic" w:cs="Traditional Arabic"/>
          <w:b/>
          <w:bCs/>
          <w:sz w:val="28"/>
          <w:szCs w:val="28"/>
          <w:lang w:val="smj-NO"/>
        </w:rPr>
      </w:pPr>
      <w:r>
        <w:rPr>
          <w:rFonts w:ascii="Simplified Arabic" w:hAnsi="Simplified Arabic" w:cs="Traditional Arabic" w:hint="cs"/>
          <w:b/>
          <w:bCs/>
          <w:sz w:val="28"/>
          <w:szCs w:val="28"/>
          <w:rtl/>
          <w:lang w:val="smj-NO"/>
        </w:rPr>
        <w:t xml:space="preserve">6/ </w:t>
      </w:r>
      <w:r w:rsidRPr="000B1ECC">
        <w:rPr>
          <w:rFonts w:ascii="Simplified Arabic" w:hAnsi="Simplified Arabic" w:cs="Traditional Arabic"/>
          <w:b/>
          <w:bCs/>
          <w:sz w:val="28"/>
          <w:szCs w:val="28"/>
          <w:rtl/>
          <w:lang w:val="smj-NO"/>
        </w:rPr>
        <w:t>منهجية الدراسة:</w:t>
      </w:r>
    </w:p>
    <w:p w14:paraId="0C0234ED" w14:textId="77777777" w:rsidR="001C16D1" w:rsidRPr="000B1ECC" w:rsidRDefault="001C16D1">
      <w:pPr>
        <w:pStyle w:val="a3"/>
        <w:numPr>
          <w:ilvl w:val="0"/>
          <w:numId w:val="11"/>
        </w:numPr>
        <w:suppressAutoHyphens/>
        <w:spacing w:after="0" w:line="240" w:lineRule="auto"/>
        <w:ind w:left="509" w:hanging="283"/>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المنهج وصفي: وصف متغيرات الدراسة والجداول والأشكال البيانية المصاحبة.</w:t>
      </w:r>
    </w:p>
    <w:p w14:paraId="4BB52D2E" w14:textId="77777777" w:rsidR="001C16D1" w:rsidRPr="000B1ECC" w:rsidRDefault="001C16D1">
      <w:pPr>
        <w:pStyle w:val="a3"/>
        <w:numPr>
          <w:ilvl w:val="0"/>
          <w:numId w:val="11"/>
        </w:numPr>
        <w:suppressAutoHyphens/>
        <w:spacing w:after="0" w:line="240" w:lineRule="auto"/>
        <w:ind w:left="509" w:hanging="283"/>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lastRenderedPageBreak/>
        <w:t>المنهج تحليلي: تحليل البيانات وذلك بإستخدام خرائط مراقبة الجودة للمتغيرات وباستخدام أدوات التحليل المتمثلة في برامج التحليل الإحصائي (</w:t>
      </w:r>
      <w:r w:rsidRPr="000B1ECC">
        <w:rPr>
          <w:rFonts w:ascii="Simplified Arabic" w:hAnsi="Simplified Arabic" w:cs="Traditional Arabic"/>
          <w:sz w:val="28"/>
          <w:szCs w:val="28"/>
          <w:lang w:val="smj-NO"/>
        </w:rPr>
        <w:t>Spss</w:t>
      </w:r>
      <w:r w:rsidRPr="000B1ECC">
        <w:rPr>
          <w:rFonts w:ascii="Simplified Arabic" w:hAnsi="Simplified Arabic" w:cs="Simplified Arabic"/>
          <w:sz w:val="28"/>
          <w:szCs w:val="28"/>
          <w:rtl/>
          <w:lang w:val="smj-NO"/>
        </w:rPr>
        <w:t>،</w:t>
      </w:r>
      <w:r w:rsidRPr="000B1ECC">
        <w:rPr>
          <w:rFonts w:ascii="Simplified Arabic" w:hAnsi="Simplified Arabic" w:cs="Traditional Arabic"/>
          <w:sz w:val="28"/>
          <w:szCs w:val="28"/>
          <w:lang w:val="smj-NO"/>
        </w:rPr>
        <w:t xml:space="preserve"> </w:t>
      </w:r>
      <w:r w:rsidRPr="000B1ECC">
        <w:rPr>
          <w:rFonts w:ascii="Simplified Arabic" w:hAnsi="Simplified Arabic" w:cs="Traditional Arabic"/>
          <w:sz w:val="28"/>
          <w:szCs w:val="28"/>
          <w:lang w:val="af-ZA"/>
        </w:rPr>
        <w:t>Minitab</w:t>
      </w:r>
      <w:r w:rsidRPr="000B1ECC">
        <w:rPr>
          <w:rFonts w:ascii="Simplified Arabic" w:hAnsi="Simplified Arabic" w:cs="Simplified Arabic"/>
          <w:sz w:val="28"/>
          <w:szCs w:val="28"/>
          <w:rtl/>
          <w:lang w:val="af-ZA"/>
        </w:rPr>
        <w:t>،</w:t>
      </w:r>
      <w:r w:rsidRPr="000B1ECC">
        <w:rPr>
          <w:rFonts w:ascii="Simplified Arabic" w:hAnsi="Simplified Arabic" w:cs="Traditional Arabic"/>
          <w:sz w:val="28"/>
          <w:szCs w:val="28"/>
          <w:lang w:val="af-ZA"/>
        </w:rPr>
        <w:t xml:space="preserve"> </w:t>
      </w:r>
      <w:r w:rsidRPr="000B1ECC">
        <w:rPr>
          <w:rFonts w:ascii="Simplified Arabic" w:hAnsi="Simplified Arabic" w:cs="Traditional Arabic"/>
          <w:sz w:val="28"/>
          <w:szCs w:val="28"/>
        </w:rPr>
        <w:t>Excel</w:t>
      </w:r>
      <w:r w:rsidRPr="000B1ECC">
        <w:rPr>
          <w:rFonts w:ascii="Simplified Arabic" w:hAnsi="Simplified Arabic" w:cs="Traditional Arabic"/>
          <w:sz w:val="28"/>
          <w:szCs w:val="28"/>
          <w:rtl/>
          <w:lang w:val="smj-NO"/>
        </w:rPr>
        <w:t>) والتي يتم جمعها ميدانياً للوصول الى ما تسفر عنه من نتائج وما يترتب على ذلك من توصيات.</w:t>
      </w:r>
    </w:p>
    <w:p w14:paraId="009329B0" w14:textId="77777777" w:rsidR="001C16D1" w:rsidRPr="000B1ECC" w:rsidRDefault="001C16D1" w:rsidP="001C16D1">
      <w:pPr>
        <w:pStyle w:val="a3"/>
        <w:spacing w:after="0" w:line="240" w:lineRule="auto"/>
        <w:ind w:left="368"/>
        <w:jc w:val="both"/>
        <w:rPr>
          <w:rFonts w:ascii="Simplified Arabic" w:hAnsi="Simplified Arabic" w:cs="Traditional Arabic"/>
          <w:sz w:val="28"/>
          <w:szCs w:val="28"/>
          <w:lang w:val="smj-NO"/>
        </w:rPr>
      </w:pPr>
      <w:r w:rsidRPr="000B1ECC">
        <w:rPr>
          <w:rFonts w:ascii="Simplified Arabic" w:hAnsi="Simplified Arabic" w:cs="Traditional Arabic"/>
          <w:b/>
          <w:bCs/>
          <w:sz w:val="28"/>
          <w:szCs w:val="28"/>
          <w:rtl/>
          <w:lang w:val="smj-NO"/>
        </w:rPr>
        <w:t>مصادر البيانات:</w:t>
      </w:r>
      <w:r w:rsidRPr="000B1ECC">
        <w:rPr>
          <w:rFonts w:ascii="Simplified Arabic" w:hAnsi="Simplified Arabic" w:cs="Traditional Arabic"/>
          <w:sz w:val="28"/>
          <w:szCs w:val="28"/>
          <w:rtl/>
        </w:rPr>
        <w:t xml:space="preserve"> استمارات تقييم الأداء من شركة زين لبيانات زمن انتظار مكالمات خدمات المشتركين فى فترة شهر مارس </w:t>
      </w:r>
      <w:r w:rsidRPr="000B1ECC">
        <w:rPr>
          <w:rFonts w:ascii="Simplified Arabic" w:hAnsi="Simplified Arabic" w:cs="Traditional Arabic"/>
          <w:sz w:val="28"/>
          <w:szCs w:val="28"/>
        </w:rPr>
        <w:t>2018</w:t>
      </w:r>
      <w:r w:rsidRPr="000B1ECC">
        <w:rPr>
          <w:rFonts w:ascii="Simplified Arabic" w:hAnsi="Simplified Arabic" w:cs="Traditional Arabic"/>
          <w:sz w:val="28"/>
          <w:szCs w:val="28"/>
          <w:rtl/>
        </w:rPr>
        <w:t xml:space="preserve"> م، </w:t>
      </w:r>
      <w:r w:rsidRPr="000B1ECC">
        <w:rPr>
          <w:rFonts w:ascii="Simplified Arabic" w:hAnsi="Simplified Arabic" w:cs="Traditional Arabic"/>
          <w:sz w:val="28"/>
          <w:szCs w:val="28"/>
          <w:rtl/>
          <w:lang w:val="smj-NO"/>
        </w:rPr>
        <w:t>وقد أشتمل منهج البحث على دراسة الواقع الميداني لشركة زين وذلك من خلال تحديد مجتمع البحث واستقصاء المشاكل التى تعترض تطبيقات الجودة الاحصائية وخططها فى الشركة المذكوره من خلال الاستبيانات والمقابلات الشخصية والملاحظات المباشرة وغيرها، وبالاستناد للأدوات والأساليب التي تستوضح فى الجانب التطبيقي.</w:t>
      </w:r>
    </w:p>
    <w:p w14:paraId="28B2EE99" w14:textId="7E7DF412" w:rsidR="001C16D1" w:rsidRPr="000B1ECC" w:rsidRDefault="001C16D1" w:rsidP="001C16D1">
      <w:pPr>
        <w:spacing w:after="0" w:line="240" w:lineRule="auto"/>
        <w:jc w:val="both"/>
        <w:rPr>
          <w:rFonts w:ascii="Simplified Arabic" w:hAnsi="Simplified Arabic" w:cs="Traditional Arabic"/>
          <w:b/>
          <w:bCs/>
          <w:sz w:val="28"/>
          <w:szCs w:val="28"/>
          <w:lang w:val="smj-NO"/>
        </w:rPr>
      </w:pPr>
      <w:r>
        <w:rPr>
          <w:rFonts w:ascii="Simplified Arabic" w:hAnsi="Simplified Arabic" w:cs="Traditional Arabic" w:hint="cs"/>
          <w:b/>
          <w:bCs/>
          <w:sz w:val="28"/>
          <w:szCs w:val="28"/>
          <w:rtl/>
          <w:lang w:val="smj-NO"/>
        </w:rPr>
        <w:t xml:space="preserve">7/ </w:t>
      </w:r>
      <w:r w:rsidRPr="000B1ECC">
        <w:rPr>
          <w:rFonts w:ascii="Simplified Arabic" w:hAnsi="Simplified Arabic" w:cs="Traditional Arabic"/>
          <w:b/>
          <w:bCs/>
          <w:sz w:val="28"/>
          <w:szCs w:val="28"/>
          <w:rtl/>
          <w:lang w:val="smj-NO"/>
        </w:rPr>
        <w:t>حدود الدراسة:</w:t>
      </w:r>
    </w:p>
    <w:p w14:paraId="73783D1F" w14:textId="77777777" w:rsidR="001C16D1" w:rsidRPr="000B1ECC" w:rsidRDefault="001C16D1" w:rsidP="001C16D1">
      <w:pPr>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الحدود المكانية: شركة زين للاتصالات السودان – الخرطوم – المقرن، موظفي قسم خدمة العملاء.</w:t>
      </w:r>
    </w:p>
    <w:p w14:paraId="66CDB5EC" w14:textId="77777777" w:rsidR="001C16D1" w:rsidRDefault="001C16D1" w:rsidP="001C16D1">
      <w:pPr>
        <w:spacing w:after="0" w:line="240" w:lineRule="auto"/>
        <w:jc w:val="both"/>
        <w:rPr>
          <w:rFonts w:ascii="Simplified Arabic" w:hAnsi="Simplified Arabic" w:cs="Traditional Arabic"/>
          <w:sz w:val="28"/>
          <w:szCs w:val="28"/>
          <w:rtl/>
          <w:lang w:val="smj-NO"/>
        </w:rPr>
      </w:pPr>
      <w:r w:rsidRPr="000B1ECC">
        <w:rPr>
          <w:rFonts w:ascii="Simplified Arabic" w:hAnsi="Simplified Arabic" w:cs="Traditional Arabic"/>
          <w:sz w:val="28"/>
          <w:szCs w:val="28"/>
          <w:rtl/>
          <w:lang w:val="smj-NO"/>
        </w:rPr>
        <w:t xml:space="preserve">- الحدود الزمانية: فترة شهر مارس </w:t>
      </w:r>
      <w:r w:rsidRPr="000B1ECC">
        <w:rPr>
          <w:rFonts w:ascii="Simplified Arabic" w:hAnsi="Simplified Arabic" w:cs="Traditional Arabic"/>
          <w:sz w:val="28"/>
          <w:szCs w:val="28"/>
          <w:lang w:val="smj-NO"/>
        </w:rPr>
        <w:t>2018</w:t>
      </w:r>
      <w:r w:rsidRPr="000B1ECC">
        <w:rPr>
          <w:rFonts w:ascii="Simplified Arabic" w:hAnsi="Simplified Arabic" w:cs="Traditional Arabic"/>
          <w:sz w:val="28"/>
          <w:szCs w:val="28"/>
          <w:rtl/>
          <w:lang w:val="smj-NO"/>
        </w:rPr>
        <w:t>م.</w:t>
      </w:r>
    </w:p>
    <w:p w14:paraId="7236525C" w14:textId="77777777" w:rsidR="001C16D1" w:rsidRPr="001C16D1" w:rsidRDefault="001C16D1" w:rsidP="001C16D1">
      <w:pPr>
        <w:spacing w:after="0" w:line="240" w:lineRule="auto"/>
        <w:jc w:val="both"/>
        <w:rPr>
          <w:rFonts w:ascii="Simplified Arabic" w:hAnsi="Simplified Arabic" w:cs="Traditional Arabic"/>
          <w:sz w:val="14"/>
          <w:szCs w:val="14"/>
          <w:lang w:val="smj-NO"/>
        </w:rPr>
      </w:pPr>
    </w:p>
    <w:p w14:paraId="261DB415" w14:textId="77777777" w:rsidR="001C16D1" w:rsidRDefault="001C16D1" w:rsidP="001C16D1">
      <w:pPr>
        <w:spacing w:after="0" w:line="240" w:lineRule="auto"/>
        <w:ind w:hanging="7"/>
        <w:rPr>
          <w:rFonts w:ascii="Simplified Arabic" w:hAnsi="Simplified Arabic" w:cs="Traditional Arabic"/>
          <w:b/>
          <w:bCs/>
          <w:sz w:val="28"/>
          <w:szCs w:val="28"/>
          <w:rtl/>
          <w:lang w:val="smj-NO"/>
        </w:rPr>
      </w:pPr>
      <w:r>
        <w:rPr>
          <w:rFonts w:ascii="Simplified Arabic" w:hAnsi="Simplified Arabic" w:cs="Traditional Arabic" w:hint="cs"/>
          <w:b/>
          <w:bCs/>
          <w:sz w:val="28"/>
          <w:szCs w:val="28"/>
          <w:rtl/>
          <w:lang w:val="smj-NO"/>
        </w:rPr>
        <w:t xml:space="preserve">8/ </w:t>
      </w:r>
      <w:r w:rsidRPr="000B1ECC">
        <w:rPr>
          <w:rFonts w:ascii="Simplified Arabic" w:hAnsi="Simplified Arabic" w:cs="Traditional Arabic"/>
          <w:b/>
          <w:bCs/>
          <w:sz w:val="28"/>
          <w:szCs w:val="28"/>
          <w:rtl/>
          <w:lang w:val="smj-NO"/>
        </w:rPr>
        <w:t>الدراسات السابقة:</w:t>
      </w:r>
    </w:p>
    <w:p w14:paraId="7CC9174A" w14:textId="03170B6B" w:rsidR="001C16D1" w:rsidRPr="000B1ECC" w:rsidRDefault="001C16D1" w:rsidP="001C16D1">
      <w:pPr>
        <w:spacing w:after="0" w:line="240" w:lineRule="auto"/>
        <w:ind w:hanging="7"/>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بالاطلاع على أهم الدراسات والبحوث والأوراق العلمية التي اهتمت باستخدام الأساليب الإحصائية في ضبط ومراقبة الجودة الخدمية والإنتاجية نشير إلى بعض منها :</w:t>
      </w:r>
    </w:p>
    <w:p w14:paraId="498F7C0D" w14:textId="77777777" w:rsidR="001C16D1" w:rsidRPr="000B1ECC" w:rsidRDefault="001C16D1" w:rsidP="001C16D1">
      <w:pPr>
        <w:spacing w:after="0" w:line="240" w:lineRule="auto"/>
        <w:jc w:val="both"/>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دراسة: (صفاء،عبد الأحد</w:t>
      </w:r>
      <w:r w:rsidRPr="000B1ECC">
        <w:rPr>
          <w:rFonts w:ascii="Simplified Arabic" w:hAnsi="Simplified Arabic" w:cs="Traditional Arabic"/>
          <w:b/>
          <w:bCs/>
          <w:sz w:val="28"/>
          <w:szCs w:val="28"/>
          <w:lang w:val="smj-NO"/>
        </w:rPr>
        <w:t>1994</w:t>
      </w:r>
      <w:r w:rsidRPr="000B1ECC">
        <w:rPr>
          <w:rFonts w:ascii="Simplified Arabic" w:hAnsi="Simplified Arabic" w:cs="Traditional Arabic"/>
          <w:b/>
          <w:bCs/>
          <w:sz w:val="28"/>
          <w:szCs w:val="28"/>
          <w:rtl/>
          <w:lang w:val="smj-NO"/>
        </w:rPr>
        <w:t>م) "استخدام لوحات السيطرة على نوعية المنتج الصناعي – بالتطبيق على معمل الغزل والنسيج بالموصل "</w:t>
      </w:r>
    </w:p>
    <w:p w14:paraId="2096D677" w14:textId="77777777" w:rsidR="001C16D1" w:rsidRDefault="001C16D1" w:rsidP="001C16D1">
      <w:pPr>
        <w:spacing w:after="0" w:line="240" w:lineRule="auto"/>
        <w:jc w:val="both"/>
        <w:rPr>
          <w:rFonts w:ascii="Simplified Arabic" w:hAnsi="Simplified Arabic" w:cs="Traditional Arabic"/>
          <w:sz w:val="28"/>
          <w:szCs w:val="28"/>
          <w:rtl/>
          <w:lang w:val="smj-NO"/>
        </w:rPr>
      </w:pPr>
      <w:r w:rsidRPr="000B1ECC">
        <w:rPr>
          <w:rFonts w:ascii="Simplified Arabic" w:hAnsi="Simplified Arabic" w:cs="Traditional Arabic"/>
          <w:sz w:val="28"/>
          <w:szCs w:val="28"/>
          <w:rtl/>
          <w:lang w:val="smj-NO"/>
        </w:rPr>
        <w:t xml:space="preserve">        هدفت الدراسة إلى استعراض خرائط رقابة الجودة للمتغيرات مع التركيز على خريطة الوسط الحسابي وخريطة المدى كونها شائعة الاستخدام في الجانب الصناعي وتم تطبيقها في معمل نسيج الموصل من حيث الخواص المهمة وهذه الخواص هي نمرة الخيط ومتانة الخيط واستطالة الخيط ، وقد توصلت الدراسة إلى نتائج عديدة كان أهمها أن إستخدام الأساليب الإحصائية لرقابة الجودة ضرورية وهامة للسيطرة على جودة المنتج ، ولتحديد سير العملية الإنتاجية ، بهدف تحسين الجودة بأقل تكلفة ممكنة مع الإهتمام بالمواصفات القياسية للوصول إلى الجودة المطلوبة وفق تلك المواصفات المحددة مسبقاً ، وضرورة استخدام خرائط رقابة الجودة للوسط الحسابي والمدى علي نوعية الإنتاج بالمصنع وذلك لسهولة الإستخدام والدقة في اتخاذ القرار حول سير العملية الإنتاجية.</w:t>
      </w:r>
    </w:p>
    <w:p w14:paraId="3FB7A3E3" w14:textId="77777777" w:rsidR="001C16D1" w:rsidRPr="001C16D1" w:rsidRDefault="001C16D1" w:rsidP="001C16D1">
      <w:pPr>
        <w:spacing w:after="0" w:line="240" w:lineRule="auto"/>
        <w:jc w:val="both"/>
        <w:rPr>
          <w:rFonts w:ascii="Simplified Arabic" w:hAnsi="Simplified Arabic" w:cs="Traditional Arabic"/>
          <w:sz w:val="18"/>
          <w:szCs w:val="18"/>
          <w:lang w:val="smj-NO"/>
        </w:rPr>
      </w:pPr>
    </w:p>
    <w:p w14:paraId="55AE619B" w14:textId="77777777" w:rsidR="001C16D1" w:rsidRPr="000B1ECC" w:rsidRDefault="001C16D1" w:rsidP="001C16D1">
      <w:pPr>
        <w:spacing w:after="0" w:line="240" w:lineRule="auto"/>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 xml:space="preserve">دراسة : ( سليم ، محمد : </w:t>
      </w:r>
      <w:r w:rsidRPr="000B1ECC">
        <w:rPr>
          <w:rFonts w:ascii="Simplified Arabic" w:hAnsi="Simplified Arabic" w:cs="Traditional Arabic"/>
          <w:b/>
          <w:bCs/>
          <w:sz w:val="28"/>
          <w:szCs w:val="28"/>
          <w:lang w:val="smj-NO"/>
        </w:rPr>
        <w:t>1994</w:t>
      </w:r>
      <w:r w:rsidRPr="000B1ECC">
        <w:rPr>
          <w:rFonts w:ascii="Simplified Arabic" w:hAnsi="Simplified Arabic" w:cs="Traditional Arabic"/>
          <w:b/>
          <w:bCs/>
          <w:sz w:val="28"/>
          <w:szCs w:val="28"/>
          <w:rtl/>
          <w:lang w:val="smj-NO"/>
        </w:rPr>
        <w:t>م ) " استخدام الأساليب الإحصائية في ضبط الإنتاج للمنشأة العامة في كربلاء"</w:t>
      </w:r>
    </w:p>
    <w:p w14:paraId="0269B541" w14:textId="290280F8" w:rsidR="001C16D1" w:rsidRPr="001C16D1" w:rsidRDefault="001C16D1" w:rsidP="001C16D1">
      <w:pPr>
        <w:spacing w:after="0" w:line="240" w:lineRule="auto"/>
        <w:ind w:hanging="7"/>
        <w:jc w:val="both"/>
        <w:rPr>
          <w:rFonts w:ascii="Simplified Arabic" w:hAnsi="Simplified Arabic" w:cs="Traditional Arabic"/>
          <w:sz w:val="28"/>
          <w:szCs w:val="28"/>
          <w:rtl/>
          <w:lang w:val="smj-NO" w:bidi="ar-AE"/>
        </w:rPr>
      </w:pPr>
      <w:r w:rsidRPr="000B1ECC">
        <w:rPr>
          <w:rFonts w:ascii="Simplified Arabic" w:hAnsi="Simplified Arabic" w:cs="Traditional Arabic"/>
          <w:sz w:val="28"/>
          <w:szCs w:val="28"/>
          <w:rtl/>
          <w:lang w:val="smj-NO"/>
        </w:rPr>
        <w:t xml:space="preserve">         هدفت الدراسة تطبيق أسلوب خرائط رقابة الجودة في العمليات الإنتاجية في المنشأة موضع البحث حيث تم إختبار قسم المعجون والمربيات لتطبيق خرائط رقابة الجودة للوسط الحسابي والمدى وخرائط الإنحراف المعياري للوصول إلى الهدف الأساسي من خلال الأسلوب المستخدم وهو قياس وتعيين حدود الرقابة على الجودة، لكي تتمكن المنشأة من ضبط ورقابة جودة أوزان مادتي الطماطم والمربيات ، وقد توصلت الدراسة إلى أن تطبيق الأسلوب السابق في قسمي المعجون و المربيات أثر كبير في اكتشاف المسببات غير العشوائية ، التى أدت إلى عدم ضبط العملية الإنتاجية، وكذلك تشخيص تلك الأسباب ومعالجتها ، والتوصل إلى تحديد معيار لرقابة الجودة لأوزان معجون الطماطم والمريبات.</w:t>
      </w:r>
    </w:p>
    <w:p w14:paraId="34A730BC" w14:textId="39BC287A" w:rsidR="001C16D1" w:rsidRPr="000B1ECC" w:rsidRDefault="001C16D1" w:rsidP="001C16D1">
      <w:pPr>
        <w:spacing w:after="0" w:line="240" w:lineRule="auto"/>
        <w:jc w:val="both"/>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مقارنة الدراسة الحالية بالدراسات السابقة:</w:t>
      </w:r>
    </w:p>
    <w:p w14:paraId="0D057DEF" w14:textId="77777777" w:rsidR="001C16D1" w:rsidRPr="000B1ECC" w:rsidRDefault="001C16D1" w:rsidP="001C16D1">
      <w:pPr>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    يلاحظ على الدراسات السابقة أن معظم الباحثين في مجال الرقابة الإحصائية على الجودة يركزون جل اهتمامهم على استخدام خرائط رقابة الجودة و التحكم في العمليات دون أن يعيروا إهتمامًا يذكر للطرق والأساليب الإحصائية الأخرى التي يمكن استخدامها في </w:t>
      </w:r>
      <w:r w:rsidRPr="000B1ECC">
        <w:rPr>
          <w:rFonts w:ascii="Simplified Arabic" w:hAnsi="Simplified Arabic" w:cs="Traditional Arabic"/>
          <w:sz w:val="28"/>
          <w:szCs w:val="28"/>
          <w:rtl/>
          <w:lang w:val="smj-NO"/>
        </w:rPr>
        <w:lastRenderedPageBreak/>
        <w:t xml:space="preserve">هذا الجانب. إلا إنه في هذه الدراسة تم استخدام خرائط رقابة ضبط الجودة للمتغيرات لزمن انتظار مكالمات خدمات المشتركين في شركة زين للاتصالات ، وسيتطرق البحث إلى أنواع خرائط المراقبة والتقنيات الأساسية للجودة ومساهمتها في حل مشاكل الجودة في الشركات الخدمية والصناعية ، كما بين العالم الياباني كوارو إيشيكاوا في كتابة، دليل ضبط الجودة والذي يقول فيه: إن </w:t>
      </w:r>
      <w:r w:rsidRPr="000B1ECC">
        <w:rPr>
          <w:rFonts w:ascii="Simplified Arabic" w:hAnsi="Simplified Arabic" w:cs="Traditional Arabic"/>
          <w:sz w:val="28"/>
          <w:szCs w:val="28"/>
          <w:lang w:val="smj-NO"/>
        </w:rPr>
        <w:t>95</w:t>
      </w:r>
      <w:r w:rsidRPr="000B1ECC">
        <w:rPr>
          <w:rFonts w:ascii="Simplified Arabic" w:hAnsi="Simplified Arabic" w:cs="Traditional Arabic"/>
          <w:sz w:val="28"/>
          <w:szCs w:val="28"/>
          <w:rtl/>
          <w:lang w:val="smj-NO"/>
        </w:rPr>
        <w:t>% من مشاكل الجودة في المنظمات الإنتاجية والخدمية يمكن حلها عن طريق التقنيات الأساسية للجودة.</w:t>
      </w:r>
    </w:p>
    <w:p w14:paraId="26BCE0F0" w14:textId="3F0C5C0F" w:rsidR="001C16D1" w:rsidRPr="000B1ECC" w:rsidRDefault="001C16D1" w:rsidP="001C16D1">
      <w:pPr>
        <w:spacing w:after="0" w:line="240" w:lineRule="auto"/>
        <w:jc w:val="both"/>
        <w:rPr>
          <w:rFonts w:ascii="Simplified Arabic" w:hAnsi="Simplified Arabic" w:cs="Traditional Arabic"/>
          <w:sz w:val="28"/>
          <w:szCs w:val="28"/>
          <w:lang w:val="smj-NO" w:bidi="ar-AE"/>
        </w:rPr>
      </w:pPr>
      <w:r>
        <w:rPr>
          <w:rFonts w:ascii="Simplified Arabic" w:eastAsia="Calibri" w:hAnsi="Simplified Arabic" w:cs="Traditional Arabic" w:hint="cs"/>
          <w:b/>
          <w:bCs/>
          <w:sz w:val="28"/>
          <w:szCs w:val="28"/>
          <w:rtl/>
          <w:lang w:bidi="ar-AE"/>
        </w:rPr>
        <w:t xml:space="preserve">9/ </w:t>
      </w:r>
      <w:r w:rsidRPr="000B1ECC">
        <w:rPr>
          <w:rFonts w:ascii="Simplified Arabic" w:eastAsia="Calibri" w:hAnsi="Simplified Arabic" w:cs="Traditional Arabic"/>
          <w:b/>
          <w:bCs/>
          <w:sz w:val="28"/>
          <w:szCs w:val="28"/>
          <w:rtl/>
        </w:rPr>
        <w:t xml:space="preserve">خرائط المراقبة </w:t>
      </w:r>
      <w:r w:rsidRPr="000B1ECC">
        <w:rPr>
          <w:rFonts w:ascii="Simplified Arabic" w:eastAsia="Calibri" w:hAnsi="Simplified Arabic" w:cs="Traditional Arabic"/>
          <w:b/>
          <w:bCs/>
          <w:sz w:val="28"/>
          <w:szCs w:val="28"/>
          <w:rtl/>
          <w:lang w:val="smj-NO"/>
        </w:rPr>
        <w:t>(</w:t>
      </w:r>
      <w:r w:rsidRPr="000B1ECC">
        <w:rPr>
          <w:rFonts w:ascii="Simplified Arabic" w:eastAsia="Calibri" w:hAnsi="Simplified Arabic" w:cs="Traditional Arabic"/>
          <w:b/>
          <w:bCs/>
          <w:sz w:val="28"/>
          <w:szCs w:val="28"/>
          <w:lang w:val="smj-NO"/>
        </w:rPr>
        <w:t>control chart</w:t>
      </w:r>
      <w:r w:rsidRPr="000B1ECC">
        <w:rPr>
          <w:rFonts w:ascii="Simplified Arabic" w:eastAsia="Calibri" w:hAnsi="Simplified Arabic" w:cs="Traditional Arabic"/>
          <w:b/>
          <w:bCs/>
          <w:sz w:val="28"/>
          <w:szCs w:val="28"/>
          <w:rtl/>
          <w:lang w:val="smj-NO"/>
        </w:rPr>
        <w:t>):</w:t>
      </w:r>
    </w:p>
    <w:p w14:paraId="370E29FC" w14:textId="77777777" w:rsidR="001C16D1" w:rsidRPr="000B1ECC" w:rsidRDefault="001C16D1" w:rsidP="001C16D1">
      <w:pPr>
        <w:spacing w:after="0" w:line="240" w:lineRule="auto"/>
        <w:ind w:firstLine="360"/>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تتسم مخرجات أي عملیة متكررة بالاختلافات مهما عظمت جودة التصمیم ودقة الآالات المستخدمة و تماثل ظروف العمل. وتنقسم هذه الاختلافات الي: </w:t>
      </w:r>
    </w:p>
    <w:p w14:paraId="356D775F" w14:textId="77777777" w:rsidR="001C16D1" w:rsidRPr="000B1ECC" w:rsidRDefault="001C16D1">
      <w:pPr>
        <w:numPr>
          <w:ilvl w:val="0"/>
          <w:numId w:val="6"/>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b/>
          <w:bCs/>
          <w:sz w:val="28"/>
          <w:szCs w:val="28"/>
          <w:rtl/>
          <w:lang w:val="smj-NO"/>
        </w:rPr>
        <w:t>إختلافات أسباب عامة:</w:t>
      </w:r>
      <w:r w:rsidRPr="000B1ECC">
        <w:rPr>
          <w:rFonts w:ascii="Simplified Arabic" w:eastAsia="Calibri" w:hAnsi="Simplified Arabic" w:cs="Traditional Arabic"/>
          <w:sz w:val="28"/>
          <w:szCs w:val="28"/>
          <w:rtl/>
          <w:lang w:val="smj-NO"/>
        </w:rPr>
        <w:t xml:space="preserve"> وهي إختلافات متأصلة و ملازمة لاي عملیة وتعزى لاسباب كثیرة یصعب تحدیدها أو تحدید مصادرها كما لا یمكن تفادیها. </w:t>
      </w:r>
    </w:p>
    <w:p w14:paraId="438954A6" w14:textId="77777777" w:rsidR="001C16D1" w:rsidRPr="000B1ECC" w:rsidRDefault="001C16D1">
      <w:pPr>
        <w:numPr>
          <w:ilvl w:val="0"/>
          <w:numId w:val="6"/>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b/>
          <w:bCs/>
          <w:sz w:val="28"/>
          <w:szCs w:val="28"/>
          <w:rtl/>
          <w:lang w:val="smj-NO"/>
        </w:rPr>
        <w:t>إختلافات أسباب خاصة:</w:t>
      </w:r>
      <w:r w:rsidRPr="000B1ECC">
        <w:rPr>
          <w:rFonts w:ascii="Simplified Arabic" w:eastAsia="Calibri" w:hAnsi="Simplified Arabic" w:cs="Traditional Arabic"/>
          <w:sz w:val="28"/>
          <w:szCs w:val="28"/>
          <w:rtl/>
          <w:lang w:val="smj-NO"/>
        </w:rPr>
        <w:t xml:space="preserve"> وهي التي تحدث نتیجة لأحداث غیر عادیة و غیر متوقعة لذا یمكن تحدیدها وضبطها.</w:t>
      </w:r>
    </w:p>
    <w:p w14:paraId="068135AE" w14:textId="77777777" w:rsidR="001C16D1" w:rsidRPr="000B1ECC" w:rsidRDefault="001C16D1" w:rsidP="001C16D1">
      <w:pPr>
        <w:spacing w:after="0" w:line="240" w:lineRule="auto"/>
        <w:ind w:firstLine="360"/>
        <w:jc w:val="both"/>
        <w:rPr>
          <w:rFonts w:ascii="Simplified Arabic" w:eastAsia="Calibri" w:hAnsi="Simplified Arabic" w:cs="Traditional Arabic"/>
          <w:sz w:val="28"/>
          <w:szCs w:val="28"/>
          <w:lang w:val="smj-NO" w:bidi="ar-AE"/>
        </w:rPr>
      </w:pPr>
      <w:r w:rsidRPr="000B1ECC">
        <w:rPr>
          <w:rFonts w:ascii="Simplified Arabic" w:eastAsia="Calibri" w:hAnsi="Simplified Arabic" w:cs="Traditional Arabic"/>
          <w:sz w:val="28"/>
          <w:szCs w:val="28"/>
          <w:rtl/>
          <w:lang w:val="smj-NO"/>
        </w:rPr>
        <w:t>فإذا كانت الإختلافات ناتجة عن أسباب خاصة فلابد من تحدیدها و التخلص منها لأن وجودها یؤدي إلي أن تكون مخرجات العملیة غیر متسقة وبالتالي یكون المنتج النهائي غیر مطابق للموصفات (</w:t>
      </w:r>
      <w:r w:rsidRPr="000B1ECC">
        <w:rPr>
          <w:rFonts w:ascii="Simplified Arabic" w:hAnsi="Simplified Arabic" w:cs="Traditional Arabic"/>
          <w:sz w:val="28"/>
          <w:szCs w:val="28"/>
          <w:rtl/>
          <w:lang w:val="smj-NO"/>
        </w:rPr>
        <w:t>محمد عيشوني</w:t>
      </w:r>
      <w:r w:rsidRPr="000B1ECC">
        <w:rPr>
          <w:rFonts w:ascii="Simplified Arabic" w:hAnsi="Simplified Arabic" w:cs="Traditional Arabic"/>
          <w:sz w:val="28"/>
          <w:szCs w:val="28"/>
          <w:rtl/>
          <w:lang w:val="smj-NO" w:bidi="ar-EG"/>
        </w:rPr>
        <w:t>:</w:t>
      </w:r>
      <w:r w:rsidRPr="000B1ECC">
        <w:rPr>
          <w:rFonts w:ascii="Simplified Arabic" w:hAnsi="Simplified Arabic" w:cs="Traditional Arabic"/>
          <w:sz w:val="28"/>
          <w:szCs w:val="28"/>
          <w:rtl/>
          <w:lang w:val="smj-NO" w:bidi="ar-AE"/>
        </w:rPr>
        <w:t xml:space="preserve"> </w:t>
      </w:r>
      <w:r w:rsidRPr="000B1ECC">
        <w:rPr>
          <w:rFonts w:ascii="Simplified Arabic" w:hAnsi="Simplified Arabic" w:cs="Traditional Arabic"/>
          <w:sz w:val="28"/>
          <w:szCs w:val="28"/>
          <w:lang w:val="smj-NO" w:bidi="ar-AE"/>
        </w:rPr>
        <w:t>2007</w:t>
      </w:r>
      <w:r w:rsidRPr="000B1ECC">
        <w:rPr>
          <w:rFonts w:ascii="Simplified Arabic" w:hAnsi="Simplified Arabic" w:cs="Traditional Arabic"/>
          <w:sz w:val="28"/>
          <w:szCs w:val="28"/>
          <w:rtl/>
          <w:lang w:val="smj-NO" w:bidi="ar-AE"/>
        </w:rPr>
        <w:t>م )</w:t>
      </w:r>
    </w:p>
    <w:p w14:paraId="25F511BB" w14:textId="77777777" w:rsidR="001C16D1" w:rsidRPr="000B1ECC" w:rsidRDefault="001C16D1" w:rsidP="001C16D1">
      <w:pPr>
        <w:spacing w:after="0" w:line="240" w:lineRule="auto"/>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 </w:t>
      </w:r>
      <w:r w:rsidRPr="000B1ECC">
        <w:rPr>
          <w:rFonts w:ascii="Simplified Arabic" w:eastAsia="Calibri" w:hAnsi="Simplified Arabic" w:cs="Traditional Arabic"/>
          <w:sz w:val="28"/>
          <w:szCs w:val="28"/>
          <w:rtl/>
          <w:lang w:val="smj-NO"/>
        </w:rPr>
        <w:tab/>
        <w:t>وتتطلب الرقابة علي الأسباب الخاصة ثلأثة أشیاء هي:</w:t>
      </w:r>
    </w:p>
    <w:p w14:paraId="45B5EB48" w14:textId="3F9B6BF7" w:rsidR="001C16D1" w:rsidRPr="000B1ECC" w:rsidRDefault="001C16D1">
      <w:pPr>
        <w:numPr>
          <w:ilvl w:val="0"/>
          <w:numId w:val="7"/>
        </w:numPr>
        <w:suppressAutoHyphens/>
        <w:spacing w:after="0" w:line="240" w:lineRule="auto"/>
        <w:ind w:left="1134"/>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آل</w:t>
      </w:r>
      <w:r>
        <w:rPr>
          <w:rFonts w:ascii="Simplified Arabic" w:eastAsia="Calibri" w:hAnsi="Simplified Arabic" w:cs="Traditional Arabic" w:hint="cs"/>
          <w:sz w:val="28"/>
          <w:szCs w:val="28"/>
          <w:rtl/>
          <w:lang w:val="smj-NO"/>
        </w:rPr>
        <w:t>ي</w:t>
      </w:r>
      <w:r w:rsidRPr="000B1ECC">
        <w:rPr>
          <w:rFonts w:ascii="Simplified Arabic" w:eastAsia="Calibri" w:hAnsi="Simplified Arabic" w:cs="Traditional Arabic"/>
          <w:sz w:val="28"/>
          <w:szCs w:val="28"/>
          <w:rtl/>
          <w:lang w:val="smj-NO"/>
        </w:rPr>
        <w:t xml:space="preserve">ة الكشف عن وجود الأسباب الخاصة. </w:t>
      </w:r>
    </w:p>
    <w:p w14:paraId="6F0FF368" w14:textId="77777777" w:rsidR="001C16D1" w:rsidRPr="000B1ECC" w:rsidRDefault="001C16D1">
      <w:pPr>
        <w:numPr>
          <w:ilvl w:val="0"/>
          <w:numId w:val="7"/>
        </w:numPr>
        <w:suppressAutoHyphens/>
        <w:spacing w:after="0" w:line="240" w:lineRule="auto"/>
        <w:ind w:left="1134"/>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القدرة علي التعقب لإیجاد السبب أو الأسباب الخاصة. </w:t>
      </w:r>
    </w:p>
    <w:p w14:paraId="51F9DD35" w14:textId="77777777" w:rsidR="001C16D1" w:rsidRDefault="001C16D1">
      <w:pPr>
        <w:numPr>
          <w:ilvl w:val="0"/>
          <w:numId w:val="7"/>
        </w:numPr>
        <w:suppressAutoHyphens/>
        <w:spacing w:after="0" w:line="240" w:lineRule="auto"/>
        <w:ind w:left="1134"/>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القدرة علي حل المشكلات.</w:t>
      </w:r>
    </w:p>
    <w:p w14:paraId="18B49877" w14:textId="77777777" w:rsidR="001C16D1" w:rsidRPr="000B1ECC" w:rsidRDefault="001C16D1" w:rsidP="001C16D1">
      <w:pPr>
        <w:suppressAutoHyphens/>
        <w:spacing w:after="0" w:line="240" w:lineRule="auto"/>
        <w:contextualSpacing/>
        <w:jc w:val="both"/>
        <w:rPr>
          <w:rFonts w:ascii="Simplified Arabic" w:eastAsia="Calibri" w:hAnsi="Simplified Arabic" w:cs="Traditional Arabic"/>
          <w:sz w:val="28"/>
          <w:szCs w:val="28"/>
          <w:lang w:val="smj-NO"/>
        </w:rPr>
      </w:pPr>
    </w:p>
    <w:p w14:paraId="79A820FA" w14:textId="795D9E92" w:rsidR="001C16D1" w:rsidRPr="000B1ECC" w:rsidRDefault="001C16D1" w:rsidP="001C16D1">
      <w:pPr>
        <w:spacing w:after="0" w:line="240" w:lineRule="auto"/>
        <w:jc w:val="both"/>
        <w:rPr>
          <w:rFonts w:ascii="Simplified Arabic" w:eastAsia="Calibri" w:hAnsi="Simplified Arabic" w:cs="Traditional Arabic"/>
          <w:b/>
          <w:bCs/>
          <w:sz w:val="28"/>
          <w:szCs w:val="28"/>
        </w:rPr>
      </w:pPr>
      <w:r w:rsidRPr="000B1ECC">
        <w:rPr>
          <w:rFonts w:ascii="Simplified Arabic" w:eastAsia="Calibri" w:hAnsi="Simplified Arabic" w:cs="Traditional Arabic"/>
          <w:b/>
          <w:bCs/>
          <w:sz w:val="28"/>
          <w:szCs w:val="28"/>
          <w:rtl/>
        </w:rPr>
        <w:t>تعريف خر</w:t>
      </w:r>
      <w:r w:rsidR="00442B6D">
        <w:rPr>
          <w:rFonts w:ascii="Simplified Arabic" w:eastAsia="Calibri" w:hAnsi="Simplified Arabic" w:cs="Traditional Arabic" w:hint="cs"/>
          <w:b/>
          <w:bCs/>
          <w:sz w:val="28"/>
          <w:szCs w:val="28"/>
          <w:rtl/>
        </w:rPr>
        <w:t>ا</w:t>
      </w:r>
      <w:r w:rsidRPr="000B1ECC">
        <w:rPr>
          <w:rFonts w:ascii="Simplified Arabic" w:eastAsia="Calibri" w:hAnsi="Simplified Arabic" w:cs="Traditional Arabic"/>
          <w:b/>
          <w:bCs/>
          <w:sz w:val="28"/>
          <w:szCs w:val="28"/>
          <w:rtl/>
        </w:rPr>
        <w:t>ئط المراقبة:</w:t>
      </w:r>
    </w:p>
    <w:p w14:paraId="42061826" w14:textId="77777777" w:rsidR="001C16D1" w:rsidRPr="000B1ECC" w:rsidRDefault="001C16D1" w:rsidP="001C16D1">
      <w:pPr>
        <w:spacing w:after="0" w:line="240" w:lineRule="auto"/>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 </w:t>
      </w:r>
      <w:r w:rsidRPr="000B1ECC">
        <w:rPr>
          <w:rFonts w:ascii="Simplified Arabic" w:eastAsia="Calibri" w:hAnsi="Simplified Arabic" w:cs="Traditional Arabic"/>
          <w:sz w:val="28"/>
          <w:szCs w:val="28"/>
          <w:rtl/>
          <w:lang w:val="smj-NO"/>
        </w:rPr>
        <w:tab/>
        <w:t>تعتبر خرائط المراقبة من الأدوات الرئيسية لمراقبة الإحصائية للعمليات (</w:t>
      </w:r>
      <w:r w:rsidRPr="000B1ECC">
        <w:rPr>
          <w:rFonts w:ascii="Simplified Arabic" w:eastAsia="Calibri" w:hAnsi="Simplified Arabic" w:cs="Traditional Arabic"/>
          <w:sz w:val="28"/>
          <w:szCs w:val="28"/>
          <w:lang w:val="smj-NO"/>
        </w:rPr>
        <w:t>statistical process</w:t>
      </w:r>
      <w:r w:rsidRPr="000B1ECC">
        <w:rPr>
          <w:rFonts w:ascii="Simplified Arabic" w:eastAsia="Calibri" w:hAnsi="Simplified Arabic" w:cs="Traditional Arabic"/>
          <w:sz w:val="28"/>
          <w:szCs w:val="28"/>
          <w:rtl/>
          <w:lang w:val="smj-NO"/>
        </w:rPr>
        <w:t>) و التي تستخدم للفصل بین إختلافات الأسباب الخاصة و العامة في مخرجات أي عملیة. أما تحدید الأسباب الخاصة فیعتمد علي نظام قاعدة الیانات في المنظمة.</w:t>
      </w:r>
    </w:p>
    <w:p w14:paraId="7ED9310F" w14:textId="77777777" w:rsidR="001C16D1" w:rsidRPr="000B1ECC" w:rsidRDefault="001C16D1" w:rsidP="001C16D1">
      <w:pPr>
        <w:spacing w:after="0" w:line="240" w:lineRule="auto"/>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 </w:t>
      </w:r>
      <w:r w:rsidRPr="000B1ECC">
        <w:rPr>
          <w:rFonts w:ascii="Simplified Arabic" w:eastAsia="Calibri" w:hAnsi="Simplified Arabic" w:cs="Traditional Arabic"/>
          <w:sz w:val="28"/>
          <w:szCs w:val="28"/>
          <w:rtl/>
          <w:lang w:val="smj-NO"/>
        </w:rPr>
        <w:tab/>
        <w:t xml:space="preserve">وقد تم تطويرها من طرف العالم شوهارت( </w:t>
      </w:r>
      <w:r w:rsidRPr="000B1ECC">
        <w:rPr>
          <w:rFonts w:ascii="Simplified Arabic" w:eastAsia="Calibri" w:hAnsi="Simplified Arabic" w:cs="Traditional Arabic"/>
          <w:sz w:val="28"/>
          <w:szCs w:val="28"/>
          <w:lang w:val="smj-NO"/>
        </w:rPr>
        <w:t>sheawhart</w:t>
      </w:r>
      <w:r w:rsidRPr="000B1ECC">
        <w:rPr>
          <w:rFonts w:ascii="Simplified Arabic" w:eastAsia="Calibri" w:hAnsi="Simplified Arabic" w:cs="Traditional Arabic"/>
          <w:sz w:val="28"/>
          <w:szCs w:val="28"/>
          <w:rtl/>
          <w:lang w:val="smj-NO"/>
        </w:rPr>
        <w:t>) مع مطلع العشرينات من القرن الماضي في مختبرت الشركة العالمية بيل((</w:t>
      </w:r>
      <w:r w:rsidRPr="000B1ECC">
        <w:rPr>
          <w:rFonts w:ascii="Simplified Arabic" w:eastAsia="Calibri" w:hAnsi="Simplified Arabic" w:cs="Traditional Arabic"/>
          <w:sz w:val="28"/>
          <w:szCs w:val="28"/>
          <w:lang w:val="smj-NO"/>
        </w:rPr>
        <w:t>Bell</w:t>
      </w:r>
      <w:r w:rsidRPr="000B1ECC">
        <w:rPr>
          <w:rFonts w:ascii="Simplified Arabic" w:eastAsia="Calibri" w:hAnsi="Simplified Arabic" w:cs="Traditional Arabic"/>
          <w:sz w:val="28"/>
          <w:szCs w:val="28"/>
          <w:rtl/>
          <w:lang w:val="smj-NO"/>
        </w:rPr>
        <w:t>. و ترتكز هذه التقنية علي عملية إجراء تحليل إحصائي مستمر للتغير في خصائص المنتج بهدف ضبط جودتة و تحسين أداء العملية التي تقزم بإنتاجة. خريطة المراقبة: خريطة الجودة (هي عبارة عن رسم بياني بين التغيرات التي تحدث في خصائص المنتج مع الزمن، بحيث يمكن من خلال هذه الخريطة التمييز بين التغيرات الطبيعية (</w:t>
      </w:r>
      <w:r w:rsidRPr="000B1ECC">
        <w:rPr>
          <w:rFonts w:ascii="Simplified Arabic" w:eastAsia="Calibri" w:hAnsi="Simplified Arabic" w:cs="Traditional Arabic"/>
          <w:sz w:val="28"/>
          <w:szCs w:val="28"/>
          <w:lang w:val="smj-NO"/>
        </w:rPr>
        <w:t>common variations</w:t>
      </w:r>
      <w:r w:rsidRPr="000B1ECC">
        <w:rPr>
          <w:rFonts w:ascii="Simplified Arabic" w:eastAsia="Calibri" w:hAnsi="Simplified Arabic" w:cs="Traditional Arabic"/>
          <w:sz w:val="28"/>
          <w:szCs w:val="28"/>
          <w:rtl/>
          <w:lang w:val="smj-NO"/>
        </w:rPr>
        <w:t>) التي تعود الي الايباب العامة الكاملة في العملية و بين التغيرات التي تعود الي أسباب محددة (</w:t>
      </w:r>
      <w:r w:rsidRPr="000B1ECC">
        <w:rPr>
          <w:rFonts w:ascii="Simplified Arabic" w:eastAsia="Calibri" w:hAnsi="Simplified Arabic" w:cs="Traditional Arabic"/>
          <w:sz w:val="28"/>
          <w:szCs w:val="28"/>
          <w:lang w:val="smj-NO"/>
        </w:rPr>
        <w:t>assignable variation</w:t>
      </w:r>
      <w:r w:rsidRPr="000B1ECC">
        <w:rPr>
          <w:rFonts w:ascii="Simplified Arabic" w:eastAsia="Calibri" w:hAnsi="Simplified Arabic" w:cs="Traditional Arabic"/>
          <w:sz w:val="28"/>
          <w:szCs w:val="28"/>
          <w:rtl/>
          <w:lang w:val="smj-NO"/>
        </w:rPr>
        <w:t xml:space="preserve">). ترسم علي محور السينات الزمن أو رقم سحب عينات المنتج و على محور الصادات المؤشر الإحصائي لجودة المنتج الذي نقوم بمراقبة العملية من خلاله كالمدي أو القيمة المتوسطة أو الإنحراف المعياري في العينة </w:t>
      </w:r>
      <w:r w:rsidRPr="000B1ECC">
        <w:rPr>
          <w:rFonts w:ascii="Simplified Arabic" w:hAnsi="Simplified Arabic" w:cs="Traditional Arabic"/>
          <w:sz w:val="28"/>
          <w:szCs w:val="28"/>
          <w:rtl/>
          <w:lang w:val="smj-NO"/>
        </w:rPr>
        <w:t>(محمد صبحي :</w:t>
      </w:r>
      <w:r w:rsidRPr="000B1ECC">
        <w:rPr>
          <w:rFonts w:ascii="Simplified Arabic" w:hAnsi="Simplified Arabic" w:cs="Traditional Arabic"/>
          <w:sz w:val="28"/>
          <w:szCs w:val="28"/>
          <w:lang w:val="smj-NO"/>
        </w:rPr>
        <w:t>2012</w:t>
      </w:r>
      <w:r w:rsidRPr="000B1ECC">
        <w:rPr>
          <w:rFonts w:ascii="Simplified Arabic" w:hAnsi="Simplified Arabic" w:cs="Traditional Arabic"/>
          <w:sz w:val="28"/>
          <w:szCs w:val="28"/>
          <w:rtl/>
          <w:lang w:val="smj-NO"/>
        </w:rPr>
        <w:t>م )</w:t>
      </w:r>
    </w:p>
    <w:p w14:paraId="6D3C02AF" w14:textId="77777777" w:rsidR="001C16D1" w:rsidRPr="000B1ECC" w:rsidRDefault="001C16D1" w:rsidP="001C16D1">
      <w:pPr>
        <w:spacing w:after="0" w:line="240" w:lineRule="auto"/>
        <w:ind w:firstLine="720"/>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كما يضاف الي الخريطة ثلاث خطوط أفقية تمثل كل من الخط المركز (</w:t>
      </w:r>
      <w:r w:rsidRPr="000B1ECC">
        <w:rPr>
          <w:rFonts w:ascii="Simplified Arabic" w:eastAsia="Calibri" w:hAnsi="Simplified Arabic" w:cs="Traditional Arabic"/>
          <w:sz w:val="28"/>
          <w:szCs w:val="28"/>
          <w:lang w:val="smj-NO"/>
        </w:rPr>
        <w:t>center line - CL</w:t>
      </w:r>
      <w:r w:rsidRPr="000B1ECC">
        <w:rPr>
          <w:rFonts w:ascii="Simplified Arabic" w:eastAsia="Calibri" w:hAnsi="Simplified Arabic" w:cs="Traditional Arabic"/>
          <w:sz w:val="28"/>
          <w:szCs w:val="28"/>
          <w:rtl/>
          <w:lang w:val="smj-NO"/>
        </w:rPr>
        <w:t xml:space="preserve">) و الحد الأعلى للضبط </w:t>
      </w:r>
      <w:r w:rsidRPr="000B1ECC">
        <w:rPr>
          <w:rFonts w:ascii="Simplified Arabic" w:eastAsia="Calibri" w:hAnsi="Simplified Arabic" w:cs="Traditional Arabic"/>
          <w:sz w:val="28"/>
          <w:szCs w:val="28"/>
          <w:lang w:val="smj-NO"/>
        </w:rPr>
        <w:t>upper control limit -UCL</w:t>
      </w:r>
      <w:r w:rsidRPr="000B1ECC">
        <w:rPr>
          <w:rFonts w:ascii="Simplified Arabic" w:eastAsia="Calibri" w:hAnsi="Simplified Arabic" w:cs="Traditional Arabic"/>
          <w:sz w:val="28"/>
          <w:szCs w:val="28"/>
          <w:rtl/>
          <w:lang w:val="smj-NO"/>
        </w:rPr>
        <w:t>)) و الحد الأدني للضبط (</w:t>
      </w:r>
      <w:r w:rsidRPr="000B1ECC">
        <w:rPr>
          <w:rFonts w:ascii="Simplified Arabic" w:eastAsia="Calibri" w:hAnsi="Simplified Arabic" w:cs="Traditional Arabic"/>
          <w:sz w:val="28"/>
          <w:szCs w:val="28"/>
          <w:lang w:val="smj-NO"/>
        </w:rPr>
        <w:t>Lower Control Limit - LCL</w:t>
      </w:r>
      <w:r w:rsidRPr="000B1ECC">
        <w:rPr>
          <w:rFonts w:ascii="Simplified Arabic" w:eastAsia="Calibri" w:hAnsi="Simplified Arabic" w:cs="Traditional Arabic"/>
          <w:sz w:val="28"/>
          <w:szCs w:val="28"/>
          <w:rtl/>
          <w:lang w:val="smj-NO"/>
        </w:rPr>
        <w:t xml:space="preserve">). يمثل خط المركز الممكن </w:t>
      </w:r>
      <w:r w:rsidRPr="000B1ECC">
        <w:rPr>
          <w:rFonts w:ascii="Simplified Arabic" w:eastAsia="Calibri" w:hAnsi="Simplified Arabic" w:cs="Traditional Arabic"/>
          <w:sz w:val="28"/>
          <w:szCs w:val="28"/>
          <w:rtl/>
          <w:lang w:val="smj-NO"/>
        </w:rPr>
        <w:lastRenderedPageBreak/>
        <w:t>تحقيقة في خاصية في حين تمثل حدود الضبط (</w:t>
      </w:r>
      <w:r w:rsidRPr="000B1ECC">
        <w:rPr>
          <w:rFonts w:ascii="Simplified Arabic" w:eastAsia="Calibri" w:hAnsi="Simplified Arabic" w:cs="Traditional Arabic"/>
          <w:sz w:val="28"/>
          <w:szCs w:val="28"/>
          <w:lang w:val="smj-NO"/>
        </w:rPr>
        <w:t>UCL,LCL</w:t>
      </w:r>
      <w:r w:rsidRPr="000B1ECC">
        <w:rPr>
          <w:rFonts w:ascii="Simplified Arabic" w:eastAsia="Calibri" w:hAnsi="Simplified Arabic" w:cs="Traditional Arabic"/>
          <w:sz w:val="28"/>
          <w:szCs w:val="28"/>
          <w:rtl/>
          <w:lang w:val="smj-NO"/>
        </w:rPr>
        <w:t>) أقصي ما يمكن قبوله في تغيرات الخاصية المدروسة عندما تكون العملية في حالة الضبطالإحصائي.</w:t>
      </w:r>
      <w:r w:rsidRPr="000B1ECC">
        <w:rPr>
          <w:rFonts w:ascii="Simplified Arabic" w:hAnsi="Simplified Arabic" w:cs="Traditional Arabic"/>
          <w:sz w:val="28"/>
          <w:szCs w:val="28"/>
          <w:rtl/>
        </w:rPr>
        <w:t xml:space="preserve"> (</w:t>
      </w:r>
      <w:r w:rsidRPr="000B1ECC">
        <w:rPr>
          <w:rFonts w:ascii="Simplified Arabic" w:hAnsi="Simplified Arabic" w:cs="Traditional Arabic"/>
          <w:sz w:val="28"/>
          <w:szCs w:val="28"/>
        </w:rPr>
        <w:t>Eimer1993</w:t>
      </w:r>
      <w:r w:rsidRPr="000B1ECC">
        <w:rPr>
          <w:rFonts w:ascii="Simplified Arabic" w:hAnsi="Simplified Arabic" w:cs="Traditional Arabic"/>
          <w:sz w:val="28"/>
          <w:szCs w:val="28"/>
          <w:rtl/>
        </w:rPr>
        <w:t>)</w:t>
      </w:r>
    </w:p>
    <w:p w14:paraId="323FE5B1" w14:textId="77777777" w:rsidR="001C16D1" w:rsidRPr="000B1ECC" w:rsidRDefault="001C16D1" w:rsidP="001C16D1">
      <w:pPr>
        <w:spacing w:after="0" w:line="240" w:lineRule="auto"/>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من خلال شكل رقم (</w:t>
      </w:r>
      <w:r w:rsidRPr="000B1ECC">
        <w:rPr>
          <w:rFonts w:ascii="Simplified Arabic" w:eastAsia="Calibri" w:hAnsi="Simplified Arabic" w:cs="Traditional Arabic"/>
          <w:sz w:val="28"/>
          <w:szCs w:val="28"/>
          <w:lang w:val="smj-NO"/>
        </w:rPr>
        <w:t>1</w:t>
      </w:r>
      <w:r w:rsidRPr="000B1ECC">
        <w:rPr>
          <w:rFonts w:ascii="Simplified Arabic" w:eastAsia="Calibri" w:hAnsi="Simplified Arabic" w:cs="Traditional Arabic"/>
          <w:sz w:val="28"/>
          <w:szCs w:val="28"/>
          <w:rtl/>
          <w:lang w:val="smj-NO"/>
        </w:rPr>
        <w:t>) نوضح مفهوم خريطة المراقبة التي تبين التغيرات الواقعة فى المؤشر الإحصائي لكل عينة من الخدمة و هذا خلال سير العملية مضافة إليها حدود الضبط و المركز، نشير هنا الى أنه يجب أن تتم عملية سحب العينات من العملية بحيث تكون الوحدات التابعة للعينة الواحدة (</w:t>
      </w:r>
      <w:r w:rsidRPr="000B1ECC">
        <w:rPr>
          <w:rFonts w:ascii="Simplified Arabic" w:eastAsia="Calibri" w:hAnsi="Simplified Arabic" w:cs="Traditional Arabic"/>
          <w:sz w:val="28"/>
          <w:szCs w:val="28"/>
        </w:rPr>
        <w:t>Rational Subgroup</w:t>
      </w:r>
      <w:r w:rsidRPr="000B1ECC">
        <w:rPr>
          <w:rFonts w:ascii="Simplified Arabic" w:eastAsia="Calibri" w:hAnsi="Simplified Arabic" w:cs="Traditional Arabic"/>
          <w:sz w:val="28"/>
          <w:szCs w:val="28"/>
          <w:rtl/>
        </w:rPr>
        <w:t>)</w:t>
      </w:r>
      <w:r w:rsidRPr="000B1ECC">
        <w:rPr>
          <w:rFonts w:ascii="Simplified Arabic" w:eastAsia="Calibri" w:hAnsi="Simplified Arabic" w:cs="Traditional Arabic"/>
          <w:sz w:val="28"/>
          <w:szCs w:val="28"/>
          <w:rtl/>
          <w:lang w:val="smj-NO"/>
        </w:rPr>
        <w:t xml:space="preserve"> لا تقع الإ تحت تأثير التغيرات الطبيعية فى حين يسمح بوقوع التغيرات ذات الأسباب الخاصة بين العينة والأخرى. (</w:t>
      </w:r>
      <w:r w:rsidRPr="000B1ECC">
        <w:rPr>
          <w:rFonts w:ascii="Simplified Arabic" w:hAnsi="Simplified Arabic" w:cs="Traditional Arabic"/>
          <w:sz w:val="28"/>
          <w:szCs w:val="28"/>
          <w:rtl/>
          <w:lang w:val="smj-NO"/>
        </w:rPr>
        <w:t>مأمون السلطي:</w:t>
      </w:r>
      <w:r w:rsidRPr="000B1ECC">
        <w:rPr>
          <w:rFonts w:ascii="Simplified Arabic" w:hAnsi="Simplified Arabic" w:cs="Traditional Arabic"/>
          <w:sz w:val="28"/>
          <w:szCs w:val="28"/>
          <w:lang w:val="smj-NO"/>
        </w:rPr>
        <w:t>1997</w:t>
      </w:r>
      <w:r w:rsidRPr="000B1ECC">
        <w:rPr>
          <w:rFonts w:ascii="Simplified Arabic" w:hAnsi="Simplified Arabic" w:cs="Traditional Arabic"/>
          <w:sz w:val="28"/>
          <w:szCs w:val="28"/>
          <w:rtl/>
          <w:lang w:val="smj-NO"/>
        </w:rPr>
        <w:t>م )</w:t>
      </w:r>
    </w:p>
    <w:p w14:paraId="585B835A" w14:textId="71D6221C" w:rsidR="001C16D1" w:rsidRPr="000B1ECC" w:rsidRDefault="001C16D1" w:rsidP="001C16D1">
      <w:pPr>
        <w:spacing w:after="0" w:line="240" w:lineRule="auto"/>
        <w:jc w:val="both"/>
        <w:rPr>
          <w:rFonts w:ascii="Simplified Arabic" w:eastAsia="Calibri" w:hAnsi="Simplified Arabic" w:cs="Traditional Arabic"/>
          <w:sz w:val="28"/>
          <w:szCs w:val="28"/>
        </w:rPr>
      </w:pPr>
      <w:r w:rsidRPr="000B1ECC">
        <w:rPr>
          <w:rFonts w:ascii="Simplified Arabic" w:eastAsia="Calibri" w:hAnsi="Simplified Arabic" w:cs="Traditional Arabic"/>
          <w:b/>
          <w:bCs/>
          <w:sz w:val="28"/>
          <w:szCs w:val="28"/>
          <w:rtl/>
        </w:rPr>
        <w:t>أهداف خرائط المراقبة و فوائدها:</w:t>
      </w:r>
      <w:r w:rsidRPr="000B1ECC">
        <w:rPr>
          <w:rFonts w:ascii="Simplified Arabic" w:eastAsia="Calibri" w:hAnsi="Simplified Arabic" w:cs="Traditional Arabic"/>
          <w:sz w:val="28"/>
          <w:szCs w:val="28"/>
          <w:rtl/>
        </w:rPr>
        <w:t xml:space="preserve"> تستخدم خرائط المراقبة بصفة أساسیة لمراقبة العملیات بهدف تقلیل الإختلافات في مخرجاتها، و خریطة المراقبة هي اداة تشخیصیة تقیس أداء العملیة و تحدید مدى إستقرارها، كما توفر الخریطة مؤشرات لتحسین أداء العمل</w:t>
      </w:r>
      <w:r>
        <w:rPr>
          <w:rFonts w:ascii="Simplified Arabic" w:eastAsia="Calibri" w:hAnsi="Simplified Arabic" w:cs="Traditional Arabic" w:hint="cs"/>
          <w:sz w:val="28"/>
          <w:szCs w:val="28"/>
          <w:rtl/>
        </w:rPr>
        <w:t>ي</w:t>
      </w:r>
      <w:r w:rsidRPr="000B1ECC">
        <w:rPr>
          <w:rFonts w:ascii="Simplified Arabic" w:eastAsia="Calibri" w:hAnsi="Simplified Arabic" w:cs="Traditional Arabic"/>
          <w:sz w:val="28"/>
          <w:szCs w:val="28"/>
          <w:rtl/>
        </w:rPr>
        <w:t>ة كالإشارة الي مدى بعد مخرجات العملیة عن القیم المستهدفة لها. و بذلك تتاح للمسؤلین عن العملیة إتخاذ الإجرات التصحیحیة متي ما بدا أي إتجاهات أو إنحرافات في مخرجات العملیة عن الأهداف الموضوعة لها.</w:t>
      </w:r>
    </w:p>
    <w:p w14:paraId="49CAFB8C" w14:textId="77777777" w:rsidR="001C16D1" w:rsidRPr="000B1ECC" w:rsidRDefault="001C16D1" w:rsidP="001C16D1">
      <w:pPr>
        <w:spacing w:after="0" w:line="240" w:lineRule="auto"/>
        <w:ind w:firstLine="720"/>
        <w:jc w:val="both"/>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rtl/>
        </w:rPr>
        <w:t>وفیما یلي أهم أهداف و فوائد إستخدام خرائط المراقبة:</w:t>
      </w:r>
    </w:p>
    <w:p w14:paraId="0B20FA43" w14:textId="75175AD9" w:rsidR="001C16D1" w:rsidRPr="000B1ECC" w:rsidRDefault="001C16D1">
      <w:pPr>
        <w:numPr>
          <w:ilvl w:val="0"/>
          <w:numId w:val="8"/>
        </w:numPr>
        <w:suppressAutoHyphens/>
        <w:spacing w:after="0" w:line="240" w:lineRule="auto"/>
        <w:contextualSpacing/>
        <w:jc w:val="both"/>
        <w:rPr>
          <w:rFonts w:ascii="Simplified Arabic" w:eastAsia="Calibri" w:hAnsi="Simplified Arabic" w:cs="Traditional Arabic"/>
          <w:sz w:val="28"/>
          <w:szCs w:val="28"/>
        </w:rPr>
      </w:pPr>
      <w:r w:rsidRPr="000B1ECC">
        <w:rPr>
          <w:rFonts w:ascii="Simplified Arabic" w:eastAsia="Calibri" w:hAnsi="Simplified Arabic" w:cs="Traditional Arabic"/>
          <w:b/>
          <w:bCs/>
          <w:sz w:val="28"/>
          <w:szCs w:val="28"/>
          <w:rtl/>
        </w:rPr>
        <w:t>تحس</w:t>
      </w:r>
      <w:r>
        <w:rPr>
          <w:rFonts w:ascii="Simplified Arabic" w:eastAsia="Calibri" w:hAnsi="Simplified Arabic" w:cs="Traditional Arabic" w:hint="cs"/>
          <w:b/>
          <w:bCs/>
          <w:sz w:val="28"/>
          <w:szCs w:val="28"/>
          <w:rtl/>
        </w:rPr>
        <w:t>ي</w:t>
      </w:r>
      <w:r w:rsidRPr="000B1ECC">
        <w:rPr>
          <w:rFonts w:ascii="Simplified Arabic" w:eastAsia="Calibri" w:hAnsi="Simplified Arabic" w:cs="Traditional Arabic"/>
          <w:b/>
          <w:bCs/>
          <w:sz w:val="28"/>
          <w:szCs w:val="28"/>
          <w:rtl/>
        </w:rPr>
        <w:t>ن الإنتاج</w:t>
      </w:r>
      <w:r>
        <w:rPr>
          <w:rFonts w:ascii="Simplified Arabic" w:eastAsia="Calibri" w:hAnsi="Simplified Arabic" w:cs="Traditional Arabic" w:hint="cs"/>
          <w:b/>
          <w:bCs/>
          <w:sz w:val="28"/>
          <w:szCs w:val="28"/>
          <w:rtl/>
        </w:rPr>
        <w:t>ي</w:t>
      </w:r>
      <w:r w:rsidRPr="000B1ECC">
        <w:rPr>
          <w:rFonts w:ascii="Simplified Arabic" w:eastAsia="Calibri" w:hAnsi="Simplified Arabic" w:cs="Traditional Arabic"/>
          <w:b/>
          <w:bCs/>
          <w:sz w:val="28"/>
          <w:szCs w:val="28"/>
          <w:rtl/>
        </w:rPr>
        <w:t>ة</w:t>
      </w:r>
      <w:r w:rsidRPr="000B1ECC">
        <w:rPr>
          <w:rFonts w:ascii="Simplified Arabic" w:eastAsia="Calibri" w:hAnsi="Simplified Arabic" w:cs="Traditional Arabic"/>
          <w:sz w:val="28"/>
          <w:szCs w:val="28"/>
          <w:rtl/>
        </w:rPr>
        <w:t>:</w:t>
      </w:r>
    </w:p>
    <w:p w14:paraId="0B2D8BFF" w14:textId="77777777" w:rsidR="001C16D1" w:rsidRPr="000B1ECC" w:rsidRDefault="001C16D1" w:rsidP="001C16D1">
      <w:pPr>
        <w:spacing w:after="0" w:line="240" w:lineRule="auto"/>
        <w:ind w:firstLine="720"/>
        <w:jc w:val="both"/>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rtl/>
        </w:rPr>
        <w:t>إن إستخدام خرایط المراقبة یسهم في خفض الحاجة إلي إعادة العمل والإصلاح و تقلیل الفاقد في مخرجات العملیة.</w:t>
      </w:r>
    </w:p>
    <w:p w14:paraId="6D607D31" w14:textId="312EC421" w:rsidR="001C16D1" w:rsidRPr="000B1ECC" w:rsidRDefault="001C16D1">
      <w:pPr>
        <w:numPr>
          <w:ilvl w:val="0"/>
          <w:numId w:val="8"/>
        </w:numPr>
        <w:suppressAutoHyphens/>
        <w:spacing w:after="0" w:line="240" w:lineRule="auto"/>
        <w:contextualSpacing/>
        <w:jc w:val="both"/>
        <w:rPr>
          <w:rFonts w:ascii="Simplified Arabic" w:eastAsia="Calibri" w:hAnsi="Simplified Arabic" w:cs="Traditional Arabic"/>
          <w:sz w:val="28"/>
          <w:szCs w:val="28"/>
        </w:rPr>
      </w:pPr>
      <w:r w:rsidRPr="000B1ECC">
        <w:rPr>
          <w:rFonts w:ascii="Simplified Arabic" w:eastAsia="Calibri" w:hAnsi="Simplified Arabic" w:cs="Traditional Arabic"/>
          <w:b/>
          <w:bCs/>
          <w:sz w:val="28"/>
          <w:szCs w:val="28"/>
          <w:rtl/>
        </w:rPr>
        <w:t>التقل</w:t>
      </w:r>
      <w:r>
        <w:rPr>
          <w:rFonts w:ascii="Simplified Arabic" w:eastAsia="Calibri" w:hAnsi="Simplified Arabic" w:cs="Traditional Arabic" w:hint="cs"/>
          <w:b/>
          <w:bCs/>
          <w:sz w:val="28"/>
          <w:szCs w:val="28"/>
          <w:rtl/>
        </w:rPr>
        <w:t>ي</w:t>
      </w:r>
      <w:r w:rsidRPr="000B1ECC">
        <w:rPr>
          <w:rFonts w:ascii="Simplified Arabic" w:eastAsia="Calibri" w:hAnsi="Simplified Arabic" w:cs="Traditional Arabic"/>
          <w:b/>
          <w:bCs/>
          <w:sz w:val="28"/>
          <w:szCs w:val="28"/>
          <w:rtl/>
        </w:rPr>
        <w:t>ل من حدوث العیوب</w:t>
      </w:r>
      <w:r w:rsidRPr="000B1ECC">
        <w:rPr>
          <w:rFonts w:ascii="Simplified Arabic" w:eastAsia="Calibri" w:hAnsi="Simplified Arabic" w:cs="Traditional Arabic"/>
          <w:sz w:val="28"/>
          <w:szCs w:val="28"/>
          <w:rtl/>
        </w:rPr>
        <w:t>:</w:t>
      </w:r>
    </w:p>
    <w:p w14:paraId="29AFAC8D" w14:textId="0EDB08EB" w:rsidR="001C16D1" w:rsidRPr="000B1ECC" w:rsidRDefault="001C16D1" w:rsidP="001C16D1">
      <w:pPr>
        <w:spacing w:after="0" w:line="240" w:lineRule="auto"/>
        <w:ind w:firstLine="360"/>
        <w:jc w:val="both"/>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rtl/>
        </w:rPr>
        <w:t>عن طریق تطبیق خرایط المراقبة یمكن منع او تقلیل حدوث عدم المطابقات، لما یسهم به هذا التطبیق بدرجة كبیرة من إستقرار العمل</w:t>
      </w:r>
      <w:r>
        <w:rPr>
          <w:rFonts w:ascii="Simplified Arabic" w:eastAsia="Calibri" w:hAnsi="Simplified Arabic" w:cs="Traditional Arabic" w:hint="cs"/>
          <w:sz w:val="28"/>
          <w:szCs w:val="28"/>
          <w:rtl/>
        </w:rPr>
        <w:t>ي</w:t>
      </w:r>
      <w:r w:rsidRPr="000B1ECC">
        <w:rPr>
          <w:rFonts w:ascii="Simplified Arabic" w:eastAsia="Calibri" w:hAnsi="Simplified Arabic" w:cs="Traditional Arabic"/>
          <w:sz w:val="28"/>
          <w:szCs w:val="28"/>
          <w:rtl/>
        </w:rPr>
        <w:t>ات، أي أن تكون تحت الضبط.</w:t>
      </w:r>
    </w:p>
    <w:p w14:paraId="537B587D" w14:textId="77777777" w:rsidR="001C16D1" w:rsidRPr="00442B6D" w:rsidRDefault="001C16D1">
      <w:pPr>
        <w:numPr>
          <w:ilvl w:val="0"/>
          <w:numId w:val="8"/>
        </w:numPr>
        <w:suppressAutoHyphens/>
        <w:spacing w:after="0" w:line="240" w:lineRule="auto"/>
        <w:contextualSpacing/>
        <w:jc w:val="both"/>
        <w:rPr>
          <w:rFonts w:ascii="Simplified Arabic" w:eastAsia="Calibri" w:hAnsi="Simplified Arabic" w:cs="Traditional Arabic"/>
          <w:b/>
          <w:bCs/>
          <w:sz w:val="28"/>
          <w:szCs w:val="28"/>
        </w:rPr>
      </w:pPr>
      <w:r w:rsidRPr="00442B6D">
        <w:rPr>
          <w:rFonts w:ascii="Simplified Arabic" w:eastAsia="Calibri" w:hAnsi="Simplified Arabic" w:cs="Traditional Arabic"/>
          <w:b/>
          <w:bCs/>
          <w:sz w:val="28"/>
          <w:szCs w:val="28"/>
          <w:rtl/>
        </w:rPr>
        <w:t xml:space="preserve">منع التعدیلات غیر الضروریة في العملیة: </w:t>
      </w:r>
    </w:p>
    <w:p w14:paraId="3DFEA740" w14:textId="77777777" w:rsidR="001C16D1" w:rsidRPr="00442B6D" w:rsidRDefault="001C16D1" w:rsidP="001C16D1">
      <w:pPr>
        <w:spacing w:after="0" w:line="240" w:lineRule="auto"/>
        <w:ind w:firstLine="720"/>
        <w:jc w:val="both"/>
        <w:rPr>
          <w:rFonts w:ascii="Simplified Arabic" w:eastAsia="Calibri" w:hAnsi="Simplified Arabic" w:cs="Traditional Arabic"/>
          <w:sz w:val="28"/>
          <w:szCs w:val="28"/>
        </w:rPr>
      </w:pPr>
      <w:r w:rsidRPr="00442B6D">
        <w:rPr>
          <w:rFonts w:ascii="Simplified Arabic" w:eastAsia="Calibri" w:hAnsi="Simplified Arabic" w:cs="Traditional Arabic"/>
          <w:sz w:val="28"/>
          <w:szCs w:val="28"/>
          <w:rtl/>
        </w:rPr>
        <w:t>تسهم خرائط المراقبة في منع أي تعدیل غیر ضروري في العملیة، ویعزى ذلك الي أنه لاتوجد آلیة أخرى تستحدم للتمیز بین إختلافات الأسباب الخاصة و العامة. فاذا تم تعدیل العملیة علي أساس إختبارات دوریة مثلاً، دون الرجوع الي نتایج خرایط المراقبة ربما یكون ذلك رد فعل غیر ضروري لخلفیة إختلافات طبیعیة، مما یؤدي إلي تدهور أداء العملیة.</w:t>
      </w:r>
    </w:p>
    <w:p w14:paraId="6D63150B" w14:textId="77777777" w:rsidR="001C16D1" w:rsidRPr="00442B6D" w:rsidRDefault="001C16D1">
      <w:pPr>
        <w:numPr>
          <w:ilvl w:val="0"/>
          <w:numId w:val="8"/>
        </w:numPr>
        <w:suppressAutoHyphens/>
        <w:spacing w:after="0" w:line="240" w:lineRule="auto"/>
        <w:contextualSpacing/>
        <w:jc w:val="both"/>
        <w:rPr>
          <w:rFonts w:ascii="Simplified Arabic" w:eastAsia="Calibri" w:hAnsi="Simplified Arabic" w:cs="Traditional Arabic"/>
          <w:b/>
          <w:bCs/>
          <w:sz w:val="28"/>
          <w:szCs w:val="28"/>
        </w:rPr>
      </w:pPr>
      <w:r w:rsidRPr="00442B6D">
        <w:rPr>
          <w:rFonts w:ascii="Simplified Arabic" w:eastAsia="Calibri" w:hAnsi="Simplified Arabic" w:cs="Traditional Arabic"/>
          <w:b/>
          <w:bCs/>
          <w:sz w:val="28"/>
          <w:szCs w:val="28"/>
          <w:rtl/>
        </w:rPr>
        <w:t xml:space="preserve">توفیر معلومات تشخیصیة: </w:t>
      </w:r>
    </w:p>
    <w:p w14:paraId="0D2B3C30" w14:textId="77777777" w:rsidR="001C16D1" w:rsidRPr="00442B6D" w:rsidRDefault="001C16D1" w:rsidP="001C16D1">
      <w:pPr>
        <w:spacing w:after="0" w:line="240" w:lineRule="auto"/>
        <w:ind w:firstLine="720"/>
        <w:jc w:val="both"/>
        <w:rPr>
          <w:rFonts w:ascii="Simplified Arabic" w:eastAsia="Calibri" w:hAnsi="Simplified Arabic" w:cs="Traditional Arabic"/>
          <w:sz w:val="28"/>
          <w:szCs w:val="28"/>
        </w:rPr>
      </w:pPr>
      <w:r w:rsidRPr="00442B6D">
        <w:rPr>
          <w:rFonts w:ascii="Simplified Arabic" w:eastAsia="Calibri" w:hAnsi="Simplified Arabic" w:cs="Traditional Arabic"/>
          <w:sz w:val="28"/>
          <w:szCs w:val="28"/>
          <w:rtl/>
        </w:rPr>
        <w:t>تظهر إتجاهات النقاط في خریطة المراقبة معلومات قیمة قد تسهم في المساعدة في تغیر العملیة الذي من شأنه تحسین أدائها.</w:t>
      </w:r>
    </w:p>
    <w:p w14:paraId="4EB0B436" w14:textId="77777777" w:rsidR="001C16D1" w:rsidRPr="00442B6D" w:rsidRDefault="001C16D1">
      <w:pPr>
        <w:numPr>
          <w:ilvl w:val="0"/>
          <w:numId w:val="8"/>
        </w:numPr>
        <w:suppressAutoHyphens/>
        <w:spacing w:after="0" w:line="240" w:lineRule="auto"/>
        <w:contextualSpacing/>
        <w:jc w:val="both"/>
        <w:rPr>
          <w:rFonts w:ascii="Simplified Arabic" w:eastAsia="Calibri" w:hAnsi="Simplified Arabic" w:cs="Traditional Arabic"/>
          <w:b/>
          <w:bCs/>
          <w:sz w:val="28"/>
          <w:szCs w:val="28"/>
        </w:rPr>
      </w:pPr>
      <w:r w:rsidRPr="00442B6D">
        <w:rPr>
          <w:rFonts w:ascii="Simplified Arabic" w:eastAsia="Calibri" w:hAnsi="Simplified Arabic" w:cs="Traditional Arabic"/>
          <w:b/>
          <w:bCs/>
          <w:sz w:val="28"/>
          <w:szCs w:val="28"/>
          <w:rtl/>
        </w:rPr>
        <w:t xml:space="preserve">مقدرة العملیة: </w:t>
      </w:r>
    </w:p>
    <w:p w14:paraId="6BFE4CFD" w14:textId="77777777" w:rsidR="001C16D1" w:rsidRPr="000B1ECC" w:rsidRDefault="001C16D1" w:rsidP="001C16D1">
      <w:pPr>
        <w:spacing w:after="0" w:line="240" w:lineRule="auto"/>
        <w:ind w:firstLine="720"/>
        <w:jc w:val="both"/>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rtl/>
        </w:rPr>
        <w:t>توفر خرائط المراقبة معلومات عن مقدرة العملیة ومدى وفائها بالمتطلبات، ومعلومات عن قیم معالم العملیة المهمة ومدى إستقرارها عبر الزمن.</w:t>
      </w:r>
    </w:p>
    <w:p w14:paraId="15DC69CB" w14:textId="77777777" w:rsidR="001C16D1" w:rsidRPr="000B1ECC" w:rsidRDefault="001C16D1" w:rsidP="001C16D1">
      <w:pPr>
        <w:spacing w:after="0" w:line="240" w:lineRule="auto"/>
        <w:jc w:val="both"/>
        <w:rPr>
          <w:rFonts w:ascii="Simplified Arabic" w:eastAsia="Calibri" w:hAnsi="Simplified Arabic" w:cs="Traditional Arabic"/>
          <w:b/>
          <w:bCs/>
          <w:sz w:val="28"/>
          <w:szCs w:val="28"/>
        </w:rPr>
      </w:pPr>
      <w:r w:rsidRPr="000B1ECC">
        <w:rPr>
          <w:rFonts w:ascii="Simplified Arabic" w:eastAsia="Calibri" w:hAnsi="Simplified Arabic" w:cs="Traditional Arabic"/>
          <w:b/>
          <w:bCs/>
          <w:sz w:val="28"/>
          <w:szCs w:val="28"/>
          <w:rtl/>
        </w:rPr>
        <w:t xml:space="preserve">   خريطة المراقبة و إختبار الفروض:</w:t>
      </w:r>
      <w:r w:rsidRPr="000B1ECC">
        <w:rPr>
          <w:rFonts w:ascii="Simplified Arabic" w:hAnsi="Simplified Arabic" w:cs="Traditional Arabic"/>
          <w:sz w:val="28"/>
          <w:szCs w:val="28"/>
          <w:rtl/>
        </w:rPr>
        <w:t xml:space="preserve"> (</w:t>
      </w:r>
      <w:r w:rsidRPr="000B1ECC">
        <w:rPr>
          <w:rFonts w:ascii="Simplified Arabic" w:hAnsi="Simplified Arabic" w:cs="Traditional Arabic"/>
          <w:sz w:val="28"/>
          <w:szCs w:val="28"/>
        </w:rPr>
        <w:t>Jurant J.M‚ and Frank M. 1993</w:t>
      </w:r>
      <w:r w:rsidRPr="000B1ECC">
        <w:rPr>
          <w:rFonts w:ascii="Simplified Arabic" w:hAnsi="Simplified Arabic" w:cs="Traditional Arabic"/>
          <w:sz w:val="28"/>
          <w:szCs w:val="28"/>
          <w:rtl/>
        </w:rPr>
        <w:t>)</w:t>
      </w:r>
    </w:p>
    <w:p w14:paraId="43D3492B" w14:textId="77777777" w:rsidR="001C16D1" w:rsidRPr="000B1ECC" w:rsidRDefault="001C16D1" w:rsidP="001C16D1">
      <w:pPr>
        <w:spacing w:after="0" w:line="240" w:lineRule="auto"/>
        <w:ind w:firstLine="720"/>
        <w:jc w:val="both"/>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rtl/>
        </w:rPr>
        <w:t>یجب ان نشیر إلي أن فكرة خریطة المراقبة قریبة لمفهوم إختبار الفروض في الإستدلالي(</w:t>
      </w:r>
      <w:r w:rsidRPr="000B1ECC">
        <w:rPr>
          <w:rFonts w:ascii="Simplified Arabic" w:eastAsia="Calibri" w:hAnsi="Simplified Arabic" w:cs="Traditional Arabic"/>
          <w:sz w:val="28"/>
          <w:szCs w:val="28"/>
        </w:rPr>
        <w:t>Statistical</w:t>
      </w:r>
      <w:r w:rsidRPr="000B1ECC">
        <w:rPr>
          <w:rFonts w:ascii="Simplified Arabic" w:eastAsia="Calibri" w:hAnsi="Simplified Arabic" w:cs="Traditional Arabic"/>
          <w:sz w:val="28"/>
          <w:szCs w:val="28"/>
          <w:rtl/>
        </w:rPr>
        <w:t>)  حیث یمكن صیاغة فرضي العدم والبدیل كما یلي:</w:t>
      </w:r>
    </w:p>
    <w:p w14:paraId="1BAAC7D9" w14:textId="77777777" w:rsidR="001C16D1" w:rsidRPr="000B1ECC" w:rsidRDefault="001C16D1" w:rsidP="001C16D1">
      <w:pPr>
        <w:spacing w:after="0" w:line="240" w:lineRule="auto"/>
        <w:jc w:val="both"/>
        <w:rPr>
          <w:rFonts w:ascii="Simplified Arabic" w:eastAsia="Calibri" w:hAnsi="Simplified Arabic" w:cs="Traditional Arabic"/>
          <w:sz w:val="28"/>
          <w:szCs w:val="28"/>
        </w:rPr>
      </w:pPr>
      <w:r w:rsidRPr="000B1ECC">
        <w:rPr>
          <w:rFonts w:ascii="Simplified Arabic" w:eastAsia="Calibri" w:hAnsi="Simplified Arabic" w:cs="Traditional Arabic"/>
          <w:b/>
          <w:bCs/>
          <w:sz w:val="28"/>
          <w:szCs w:val="28"/>
          <w:rtl/>
        </w:rPr>
        <w:t>فرض العدم (</w:t>
      </w:r>
      <w:r w:rsidRPr="000B1ECC">
        <w:rPr>
          <w:rFonts w:ascii="Simplified Arabic" w:eastAsia="Calibri" w:hAnsi="Simplified Arabic" w:cs="Traditional Arabic"/>
          <w:b/>
          <w:bCs/>
          <w:sz w:val="28"/>
          <w:szCs w:val="28"/>
        </w:rPr>
        <w:t>H</w:t>
      </w:r>
      <w:r w:rsidRPr="000B1ECC">
        <w:rPr>
          <w:rFonts w:ascii="Simplified Arabic" w:eastAsia="Calibri" w:hAnsi="Simplified Arabic" w:cs="Traditional Arabic"/>
          <w:b/>
          <w:bCs/>
          <w:sz w:val="28"/>
          <w:szCs w:val="28"/>
          <w:vertAlign w:val="subscript"/>
        </w:rPr>
        <w:t>0</w:t>
      </w:r>
      <w:r w:rsidRPr="000B1ECC">
        <w:rPr>
          <w:rFonts w:ascii="Simplified Arabic" w:eastAsia="Calibri" w:hAnsi="Simplified Arabic" w:cs="Traditional Arabic"/>
          <w:b/>
          <w:bCs/>
          <w:sz w:val="28"/>
          <w:szCs w:val="28"/>
          <w:rtl/>
        </w:rPr>
        <w:t>)</w:t>
      </w:r>
      <w:r w:rsidRPr="000B1ECC">
        <w:rPr>
          <w:rFonts w:ascii="Simplified Arabic" w:eastAsia="Calibri" w:hAnsi="Simplified Arabic" w:cs="Traditional Arabic"/>
          <w:sz w:val="28"/>
          <w:szCs w:val="28"/>
          <w:rtl/>
        </w:rPr>
        <w:t>: العملية في حالة ضبط إحصائي أو مستقرة.</w:t>
      </w:r>
    </w:p>
    <w:p w14:paraId="01C17F6A" w14:textId="77777777" w:rsidR="001C16D1" w:rsidRPr="000B1ECC" w:rsidRDefault="001C16D1" w:rsidP="001C16D1">
      <w:pPr>
        <w:spacing w:after="0" w:line="240" w:lineRule="auto"/>
        <w:jc w:val="both"/>
        <w:rPr>
          <w:rFonts w:ascii="Simplified Arabic" w:eastAsia="Calibri" w:hAnsi="Simplified Arabic" w:cs="Traditional Arabic"/>
          <w:sz w:val="28"/>
          <w:szCs w:val="28"/>
        </w:rPr>
      </w:pPr>
      <w:r w:rsidRPr="000B1ECC">
        <w:rPr>
          <w:rFonts w:ascii="Simplified Arabic" w:eastAsia="Calibri" w:hAnsi="Simplified Arabic" w:cs="Traditional Arabic"/>
          <w:b/>
          <w:bCs/>
          <w:sz w:val="28"/>
          <w:szCs w:val="28"/>
          <w:rtl/>
        </w:rPr>
        <w:t>فرض البديل (</w:t>
      </w:r>
      <w:r w:rsidRPr="000B1ECC">
        <w:rPr>
          <w:rFonts w:ascii="Simplified Arabic" w:eastAsia="Calibri" w:hAnsi="Simplified Arabic" w:cs="Traditional Arabic"/>
          <w:b/>
          <w:bCs/>
          <w:sz w:val="28"/>
          <w:szCs w:val="28"/>
        </w:rPr>
        <w:t>H</w:t>
      </w:r>
      <w:r w:rsidRPr="000B1ECC">
        <w:rPr>
          <w:rFonts w:ascii="Simplified Arabic" w:eastAsia="Calibri" w:hAnsi="Simplified Arabic" w:cs="Traditional Arabic"/>
          <w:b/>
          <w:bCs/>
          <w:sz w:val="28"/>
          <w:szCs w:val="28"/>
          <w:vertAlign w:val="subscript"/>
        </w:rPr>
        <w:t>1</w:t>
      </w:r>
      <w:r w:rsidRPr="000B1ECC">
        <w:rPr>
          <w:rFonts w:ascii="Simplified Arabic" w:eastAsia="Calibri" w:hAnsi="Simplified Arabic" w:cs="Traditional Arabic"/>
          <w:b/>
          <w:bCs/>
          <w:sz w:val="28"/>
          <w:szCs w:val="28"/>
          <w:rtl/>
        </w:rPr>
        <w:t>)</w:t>
      </w:r>
      <w:r w:rsidRPr="000B1ECC">
        <w:rPr>
          <w:rFonts w:ascii="Simplified Arabic" w:eastAsia="Calibri" w:hAnsi="Simplified Arabic" w:cs="Traditional Arabic"/>
          <w:sz w:val="28"/>
          <w:szCs w:val="28"/>
          <w:rtl/>
        </w:rPr>
        <w:t>: العملية خارج المراقبة الإحصائية أو غير مستقرة</w:t>
      </w:r>
      <w:r w:rsidRPr="000B1ECC">
        <w:rPr>
          <w:rFonts w:ascii="Simplified Arabic" w:eastAsia="Calibri" w:hAnsi="Simplified Arabic" w:cs="Traditional Arabic"/>
          <w:sz w:val="28"/>
          <w:szCs w:val="28"/>
          <w:rtl/>
          <w:lang w:val="smj-NO"/>
        </w:rPr>
        <w:t>،</w:t>
      </w:r>
      <w:r w:rsidRPr="000B1ECC">
        <w:rPr>
          <w:rFonts w:ascii="Simplified Arabic" w:eastAsia="Calibri" w:hAnsi="Simplified Arabic" w:cs="Traditional Arabic"/>
          <w:sz w:val="28"/>
          <w:szCs w:val="28"/>
          <w:rtl/>
        </w:rPr>
        <w:t xml:space="preserve"> إي توجد أسباب خاصة.</w:t>
      </w:r>
    </w:p>
    <w:p w14:paraId="7741C618" w14:textId="70C420AE" w:rsidR="001C16D1" w:rsidRDefault="001C16D1" w:rsidP="001C16D1">
      <w:pPr>
        <w:spacing w:after="0" w:line="240" w:lineRule="auto"/>
        <w:jc w:val="both"/>
        <w:rPr>
          <w:rFonts w:ascii="Simplified Arabic" w:hAnsi="Simplified Arabic" w:cs="Traditional Arabic"/>
          <w:sz w:val="28"/>
          <w:szCs w:val="28"/>
          <w:rtl/>
          <w:lang w:val="smj-NO"/>
        </w:rPr>
      </w:pPr>
      <w:r w:rsidRPr="000B1ECC">
        <w:rPr>
          <w:rFonts w:ascii="Simplified Arabic" w:eastAsia="Calibri" w:hAnsi="Simplified Arabic" w:cs="Traditional Arabic"/>
          <w:sz w:val="28"/>
          <w:szCs w:val="28"/>
          <w:rtl/>
          <w:lang w:val="smj-NO"/>
        </w:rPr>
        <w:lastRenderedPageBreak/>
        <w:t xml:space="preserve"> </w:t>
      </w:r>
      <w:r w:rsidRPr="000B1ECC">
        <w:rPr>
          <w:rFonts w:ascii="Simplified Arabic" w:eastAsia="Calibri" w:hAnsi="Simplified Arabic" w:cs="Traditional Arabic"/>
          <w:sz w:val="28"/>
          <w:szCs w:val="28"/>
          <w:rtl/>
          <w:lang w:val="smj-NO"/>
        </w:rPr>
        <w:tab/>
        <w:t>فوقوع أیة نقطة داخل حدي المراقبة (العلوي أو السفلي) یعني أنه لا یوجد دلیل كاف لرفض فرض العدم، مما یعني أن العملیة مستقرة، في حین یشیر وقوع أیة نقطة خارج حدى المراقبة إلي رفض فرض العدم، أي أن العملیة خارج المراقبة الأحصائیة. وعند إتخاذ القرار حول فرض العدم یوجد نوعان من الأخطاء یمكن الوقوع فیهما، إذا رفض فرض العدم الصحیح یطلق علیه الخطاء من النوع الأول (</w:t>
      </w:r>
      <w:r w:rsidRPr="000B1ECC">
        <w:rPr>
          <w:rFonts w:ascii="Simplified Arabic" w:eastAsia="Calibri" w:hAnsi="Simplified Arabic" w:cs="Traditional Arabic"/>
          <w:sz w:val="28"/>
          <w:szCs w:val="28"/>
          <w:lang w:val="smj-NO"/>
        </w:rPr>
        <w:t>Type 1 Error</w:t>
      </w:r>
      <w:r w:rsidRPr="000B1ECC">
        <w:rPr>
          <w:rFonts w:ascii="Simplified Arabic" w:eastAsia="Calibri" w:hAnsi="Simplified Arabic" w:cs="Traditional Arabic"/>
          <w:sz w:val="28"/>
          <w:szCs w:val="28"/>
          <w:rtl/>
          <w:lang w:val="smj-NO"/>
        </w:rPr>
        <w:t>) ویستتج أن العملیة خارج المراقبة في أنها تكون تحت المراقبة ویرمز لإحتمال الوقوع في هذا الخطاء ب</w:t>
      </w:r>
      <w:r w:rsidRPr="000B1ECC">
        <w:rPr>
          <w:rFonts w:ascii="Cambria" w:eastAsia="Calibri" w:hAnsi="Cambria" w:cs="Traditional Arabic"/>
          <w:sz w:val="28"/>
          <w:szCs w:val="28"/>
          <w:lang w:val="smj-NO"/>
        </w:rPr>
        <w:t>α</w:t>
      </w:r>
      <w:r w:rsidRPr="000B1ECC">
        <w:rPr>
          <w:rFonts w:ascii="Simplified Arabic" w:eastAsia="Calibri" w:hAnsi="Simplified Arabic" w:cs="Traditional Arabic"/>
          <w:sz w:val="28"/>
          <w:szCs w:val="28"/>
          <w:rtl/>
          <w:lang w:val="smj-NO"/>
        </w:rPr>
        <w:t>)). كما أن قبول فرض العدم غير صحيح يطلق عليه الخطأ من النوع الثاني( (</w:t>
      </w:r>
      <w:r w:rsidRPr="000B1ECC">
        <w:rPr>
          <w:rFonts w:ascii="Simplified Arabic" w:eastAsia="Calibri" w:hAnsi="Simplified Arabic" w:cs="Traditional Arabic"/>
          <w:sz w:val="28"/>
          <w:szCs w:val="28"/>
          <w:lang w:val="smj-NO"/>
        </w:rPr>
        <w:t>Type 2 Error</w:t>
      </w:r>
      <w:r w:rsidRPr="000B1ECC">
        <w:rPr>
          <w:rFonts w:ascii="Simplified Arabic" w:eastAsia="Calibri" w:hAnsi="Simplified Arabic" w:cs="Traditional Arabic"/>
          <w:sz w:val="28"/>
          <w:szCs w:val="28"/>
          <w:rtl/>
          <w:lang w:val="smj-NO"/>
        </w:rPr>
        <w:t>، و يستدل منه أن العملية تحت المراقبة في حين أنها خارج المراقبة، و يرمز لإحتمال الوقوع في هذا الخطأ ب (</w:t>
      </w:r>
      <w:r w:rsidRPr="000B1ECC">
        <w:rPr>
          <w:rFonts w:ascii="Cambria" w:eastAsia="Calibri" w:hAnsi="Cambria" w:cs="Traditional Arabic"/>
          <w:sz w:val="28"/>
          <w:szCs w:val="28"/>
          <w:lang w:val="smj-NO"/>
        </w:rPr>
        <w:t>β</w:t>
      </w:r>
      <w:r w:rsidRPr="000B1ECC">
        <w:rPr>
          <w:rFonts w:ascii="Simplified Arabic" w:eastAsia="Calibri" w:hAnsi="Simplified Arabic" w:cs="Traditional Arabic"/>
          <w:sz w:val="28"/>
          <w:szCs w:val="28"/>
          <w:rtl/>
          <w:lang w:val="smj-NO"/>
        </w:rPr>
        <w:t xml:space="preserve">) وعلى الرغم من وجه الشبة بین خریطة المراقبة وأختبار الفروض إلا أنه يوجد إختلاف بینهما ففي إختبار الفروض نختبر عادة صحة الفرض من عدمها في حین نستخدم خریطة المراقبة للكشف عن إي إنحراف في حالة الضبط الإحصائي. هذا فضلاً عن وجود إختبارات أخري تستخدم للكشف عن وجود أسباب خاصة غیر وقوع نقطة خارج حدي المراقبة، مثل وجود أنماط وأتجاهات غیر عشوائیة في النقاط داخل حدي المراقبة( </w:t>
      </w:r>
      <w:r w:rsidRPr="000B1ECC">
        <w:rPr>
          <w:rFonts w:ascii="Simplified Arabic" w:hAnsi="Simplified Arabic" w:cs="Traditional Arabic"/>
          <w:sz w:val="28"/>
          <w:szCs w:val="28"/>
          <w:rtl/>
          <w:lang w:val="smj-NO"/>
        </w:rPr>
        <w:t xml:space="preserve">طاهر رجب قدار: </w:t>
      </w:r>
      <w:r w:rsidRPr="000B1ECC">
        <w:rPr>
          <w:rFonts w:ascii="Simplified Arabic" w:hAnsi="Simplified Arabic" w:cs="Traditional Arabic"/>
          <w:sz w:val="28"/>
          <w:szCs w:val="28"/>
          <w:lang w:val="smj-NO"/>
        </w:rPr>
        <w:t>1996</w:t>
      </w:r>
      <w:r w:rsidRPr="000B1ECC">
        <w:rPr>
          <w:rFonts w:ascii="Simplified Arabic" w:hAnsi="Simplified Arabic" w:cs="Traditional Arabic"/>
          <w:sz w:val="28"/>
          <w:szCs w:val="28"/>
          <w:rtl/>
          <w:lang w:val="smj-NO"/>
        </w:rPr>
        <w:t>م)</w:t>
      </w:r>
      <w:r>
        <w:rPr>
          <w:rFonts w:ascii="Simplified Arabic" w:hAnsi="Simplified Arabic" w:cs="Traditional Arabic" w:hint="cs"/>
          <w:sz w:val="28"/>
          <w:szCs w:val="28"/>
          <w:rtl/>
          <w:lang w:val="smj-NO"/>
        </w:rPr>
        <w:t>.</w:t>
      </w:r>
    </w:p>
    <w:p w14:paraId="76796C65" w14:textId="77777777" w:rsidR="001C16D1" w:rsidRPr="001C16D1" w:rsidRDefault="001C16D1" w:rsidP="001C16D1">
      <w:pPr>
        <w:spacing w:after="0" w:line="240" w:lineRule="auto"/>
        <w:jc w:val="both"/>
        <w:rPr>
          <w:rFonts w:ascii="Simplified Arabic" w:eastAsia="Calibri" w:hAnsi="Simplified Arabic" w:cs="Traditional Arabic"/>
          <w:sz w:val="18"/>
          <w:szCs w:val="18"/>
          <w:lang w:val="smj-NO"/>
        </w:rPr>
      </w:pPr>
    </w:p>
    <w:p w14:paraId="31597697" w14:textId="77777777" w:rsidR="001C16D1" w:rsidRPr="000B1ECC" w:rsidRDefault="001C16D1" w:rsidP="001C16D1">
      <w:pPr>
        <w:spacing w:after="0" w:line="240" w:lineRule="auto"/>
        <w:jc w:val="both"/>
        <w:rPr>
          <w:rFonts w:ascii="Simplified Arabic" w:eastAsia="Calibri" w:hAnsi="Simplified Arabic" w:cs="Traditional Arabic"/>
          <w:b/>
          <w:bCs/>
          <w:sz w:val="28"/>
          <w:szCs w:val="28"/>
          <w:lang w:val="smj-NO"/>
        </w:rPr>
      </w:pPr>
      <w:r w:rsidRPr="000B1ECC">
        <w:rPr>
          <w:rFonts w:ascii="Simplified Arabic" w:eastAsia="Calibri" w:hAnsi="Simplified Arabic" w:cs="Traditional Arabic"/>
          <w:b/>
          <w:bCs/>
          <w:sz w:val="28"/>
          <w:szCs w:val="28"/>
          <w:rtl/>
          <w:lang w:val="smj-NO"/>
        </w:rPr>
        <w:t>أنوع خرائط المراقبة:</w:t>
      </w:r>
    </w:p>
    <w:p w14:paraId="5027509A" w14:textId="77777777" w:rsidR="001C16D1" w:rsidRPr="000B1ECC" w:rsidRDefault="001C16D1" w:rsidP="001C16D1">
      <w:pPr>
        <w:spacing w:after="0" w:line="240" w:lineRule="auto"/>
        <w:ind w:firstLine="360"/>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تنقسم خرائط المراقبة الى نوعین اساسین من الخرائط حسب نوع البيانات </w:t>
      </w:r>
      <w:r w:rsidRPr="000B1ECC">
        <w:rPr>
          <w:rFonts w:ascii="Times New Roman" w:eastAsia="Calibri" w:hAnsi="Times New Roman" w:cs="Times New Roman" w:hint="cs"/>
          <w:sz w:val="28"/>
          <w:szCs w:val="28"/>
          <w:rtl/>
          <w:lang w:val="smj-NO"/>
        </w:rPr>
        <w:t>ھ</w:t>
      </w:r>
      <w:r w:rsidRPr="000B1ECC">
        <w:rPr>
          <w:rFonts w:ascii="Simplified Arabic" w:eastAsia="Calibri" w:hAnsi="Simplified Arabic" w:cs="Traditional Arabic"/>
          <w:sz w:val="28"/>
          <w:szCs w:val="28"/>
          <w:rtl/>
          <w:lang w:val="smj-NO"/>
        </w:rPr>
        <w:t>ما:</w:t>
      </w:r>
    </w:p>
    <w:p w14:paraId="0F4C044E" w14:textId="77777777" w:rsidR="001C16D1" w:rsidRPr="000B1ECC" w:rsidRDefault="001C16D1">
      <w:pPr>
        <w:numPr>
          <w:ilvl w:val="0"/>
          <w:numId w:val="3"/>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b/>
          <w:bCs/>
          <w:sz w:val="28"/>
          <w:szCs w:val="28"/>
          <w:rtl/>
          <w:lang w:val="smj-NO"/>
        </w:rPr>
        <w:t>خرائط المراقبة للمتغیرات</w:t>
      </w:r>
      <w:r w:rsidRPr="000B1ECC">
        <w:rPr>
          <w:rFonts w:ascii="Simplified Arabic" w:eastAsia="Calibri" w:hAnsi="Simplified Arabic" w:cs="Traditional Arabic"/>
          <w:sz w:val="28"/>
          <w:szCs w:val="28"/>
          <w:rtl/>
          <w:lang w:val="smj-NO"/>
        </w:rPr>
        <w:t xml:space="preserve"> ((</w:t>
      </w:r>
      <w:r w:rsidRPr="000B1ECC">
        <w:rPr>
          <w:rFonts w:ascii="Simplified Arabic" w:eastAsia="Calibri" w:hAnsi="Simplified Arabic" w:cs="Traditional Arabic"/>
          <w:sz w:val="28"/>
          <w:szCs w:val="28"/>
          <w:lang w:val="smj-NO"/>
        </w:rPr>
        <w:t>Variables Control Charts</w:t>
      </w:r>
      <w:r w:rsidRPr="000B1ECC">
        <w:rPr>
          <w:rFonts w:ascii="Simplified Arabic" w:eastAsia="Calibri" w:hAnsi="Simplified Arabic" w:cs="Traditional Arabic"/>
          <w:sz w:val="28"/>
          <w:szCs w:val="28"/>
          <w:rtl/>
          <w:lang w:val="smj-NO"/>
        </w:rPr>
        <w:t>:</w:t>
      </w:r>
    </w:p>
    <w:p w14:paraId="724DEE70" w14:textId="77777777" w:rsidR="001C16D1" w:rsidRPr="000B1ECC" w:rsidRDefault="001C16D1" w:rsidP="001C16D1">
      <w:pPr>
        <w:spacing w:after="0" w:line="240" w:lineRule="auto"/>
        <w:ind w:firstLine="360"/>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وتستخدم في حالة المراقبة في جودة العملیة الانتاجیه بأخذ قیاسات فعلیه لخصائص المنتج مثل (الاطوال، الاحجام، الابعاد، وقوة الشد او الضغط او الثني والاوزان)، ومن </w:t>
      </w:r>
      <w:r w:rsidRPr="000B1ECC">
        <w:rPr>
          <w:rFonts w:ascii="Times New Roman" w:eastAsia="Calibri" w:hAnsi="Times New Roman" w:cs="Times New Roman" w:hint="cs"/>
          <w:sz w:val="28"/>
          <w:szCs w:val="28"/>
          <w:rtl/>
          <w:lang w:val="smj-NO"/>
        </w:rPr>
        <w:t>ھ</w:t>
      </w:r>
      <w:r w:rsidRPr="000B1ECC">
        <w:rPr>
          <w:rFonts w:ascii="Simplified Arabic" w:eastAsia="Calibri" w:hAnsi="Simplified Arabic" w:cs="Traditional Arabic"/>
          <w:sz w:val="28"/>
          <w:szCs w:val="28"/>
          <w:rtl/>
          <w:lang w:val="smj-NO"/>
        </w:rPr>
        <w:t>ذه الخرائط خریطة المتوسط (</w:t>
      </w:r>
      <m:oMath>
        <m:bar>
          <m:barPr>
            <m:pos m:val="top"/>
            <m:ctrlPr>
              <w:rPr>
                <w:rFonts w:ascii="Cambria Math" w:hAnsi="Cambria Math" w:cs="Traditional Arabic"/>
                <w:sz w:val="28"/>
                <w:szCs w:val="28"/>
              </w:rPr>
            </m:ctrlPr>
          </m:barPr>
          <m:e>
            <m:r>
              <w:rPr>
                <w:rFonts w:ascii="Cambria Math" w:hAnsi="Cambria Math" w:cs="Traditional Arabic"/>
                <w:sz w:val="28"/>
                <w:szCs w:val="28"/>
              </w:rPr>
              <m:t>X</m:t>
            </m:r>
          </m:e>
        </m:bar>
      </m:oMath>
      <w:r w:rsidRPr="000B1ECC">
        <w:rPr>
          <w:rFonts w:ascii="Simplified Arabic" w:eastAsia="Calibri" w:hAnsi="Simplified Arabic" w:cs="Traditional Arabic"/>
          <w:sz w:val="28"/>
          <w:szCs w:val="28"/>
          <w:rtl/>
          <w:lang w:val="smj-NO"/>
        </w:rPr>
        <w:t>) و خريطة المدى (</w:t>
      </w:r>
      <w:r w:rsidRPr="000B1ECC">
        <w:rPr>
          <w:rFonts w:ascii="Simplified Arabic" w:eastAsia="Calibri" w:hAnsi="Simplified Arabic" w:cs="Traditional Arabic"/>
          <w:sz w:val="28"/>
          <w:szCs w:val="28"/>
          <w:lang w:val="smj-NO"/>
        </w:rPr>
        <w:t>R</w:t>
      </w:r>
      <w:r w:rsidRPr="000B1ECC">
        <w:rPr>
          <w:rFonts w:ascii="Simplified Arabic" w:eastAsia="Calibri" w:hAnsi="Simplified Arabic" w:cs="Traditional Arabic"/>
          <w:sz w:val="28"/>
          <w:szCs w:val="28"/>
          <w:rtl/>
          <w:lang w:val="smj-NO"/>
        </w:rPr>
        <w:t xml:space="preserve">). </w:t>
      </w:r>
      <w:r w:rsidRPr="000B1ECC">
        <w:rPr>
          <w:rFonts w:ascii="Simplified Arabic" w:eastAsia="Calibri" w:hAnsi="Simplified Arabic" w:cs="Traditional Arabic"/>
          <w:sz w:val="28"/>
          <w:szCs w:val="28"/>
          <w:rtl/>
          <w:lang w:val="smj-NO" w:bidi="ar-EG"/>
        </w:rPr>
        <w:t>(</w:t>
      </w:r>
      <w:r w:rsidRPr="000B1ECC">
        <w:rPr>
          <w:rFonts w:ascii="Simplified Arabic" w:eastAsia="Calibri" w:hAnsi="Simplified Arabic" w:cs="Traditional Arabic"/>
          <w:sz w:val="28"/>
          <w:szCs w:val="28"/>
          <w:rtl/>
          <w:lang w:bidi="ar-EG"/>
        </w:rPr>
        <w:t>(</w:t>
      </w:r>
      <w:r w:rsidRPr="000B1ECC">
        <w:rPr>
          <w:rFonts w:ascii="Simplified Arabic" w:hAnsi="Simplified Arabic" w:cs="Traditional Arabic"/>
          <w:sz w:val="28"/>
          <w:szCs w:val="28"/>
        </w:rPr>
        <w:t>Grant.. Leavenworth Richards.1996</w:t>
      </w:r>
    </w:p>
    <w:p w14:paraId="32C1312E" w14:textId="77777777" w:rsidR="001C16D1" w:rsidRPr="000B1ECC" w:rsidRDefault="001C16D1">
      <w:pPr>
        <w:numPr>
          <w:ilvl w:val="0"/>
          <w:numId w:val="3"/>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b/>
          <w:bCs/>
          <w:sz w:val="28"/>
          <w:szCs w:val="28"/>
          <w:rtl/>
          <w:lang w:val="smj-NO"/>
        </w:rPr>
        <w:t>خرائط المراقبة للخواص</w:t>
      </w:r>
      <w:r w:rsidRPr="000B1ECC">
        <w:rPr>
          <w:rFonts w:ascii="Simplified Arabic" w:eastAsia="Calibri" w:hAnsi="Simplified Arabic" w:cs="Traditional Arabic"/>
          <w:sz w:val="28"/>
          <w:szCs w:val="28"/>
          <w:rtl/>
          <w:lang w:val="smj-NO"/>
        </w:rPr>
        <w:t xml:space="preserve"> </w:t>
      </w:r>
      <w:r w:rsidRPr="000B1ECC">
        <w:rPr>
          <w:rFonts w:ascii="Simplified Arabic" w:eastAsia="Calibri" w:hAnsi="Simplified Arabic" w:cs="Traditional Arabic"/>
          <w:sz w:val="28"/>
          <w:szCs w:val="28"/>
        </w:rPr>
        <w:t>Attribute Control Charts</w:t>
      </w:r>
      <w:r w:rsidRPr="000B1ECC">
        <w:rPr>
          <w:rFonts w:ascii="Simplified Arabic" w:eastAsia="Calibri" w:hAnsi="Simplified Arabic" w:cs="Traditional Arabic"/>
          <w:sz w:val="28"/>
          <w:szCs w:val="28"/>
          <w:rtl/>
          <w:lang w:val="smj-NO"/>
        </w:rPr>
        <w:t>)):</w:t>
      </w:r>
    </w:p>
    <w:p w14:paraId="38887A2B" w14:textId="77777777" w:rsidR="001C16D1" w:rsidRPr="000B1ECC" w:rsidRDefault="001C16D1" w:rsidP="001C16D1">
      <w:pPr>
        <w:spacing w:after="0" w:line="240" w:lineRule="auto"/>
        <w:jc w:val="both"/>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rtl/>
          <w:lang w:val="smj-NO"/>
        </w:rPr>
        <w:t>وتستخدم في حالة المراقبة في جودة العلمية الانتاجية لإجراء فحص تمییزي لخواص المنتج عامة طبقًا للمواصفات و تحدید ما كان المنتج مطابق ام غیر مطابق للمواصفات وا</w:t>
      </w:r>
      <w:r w:rsidRPr="000B1ECC">
        <w:rPr>
          <w:rFonts w:ascii="Times New Roman" w:eastAsia="Calibri" w:hAnsi="Times New Roman" w:cs="Times New Roman" w:hint="cs"/>
          <w:sz w:val="28"/>
          <w:szCs w:val="28"/>
          <w:rtl/>
          <w:lang w:val="smj-NO"/>
        </w:rPr>
        <w:t>ھ</w:t>
      </w:r>
      <w:r w:rsidRPr="000B1ECC">
        <w:rPr>
          <w:rFonts w:ascii="Simplified Arabic" w:eastAsia="Calibri" w:hAnsi="Simplified Arabic" w:cs="Traditional Arabic"/>
          <w:sz w:val="28"/>
          <w:szCs w:val="28"/>
          <w:rtl/>
          <w:lang w:val="smj-NO"/>
        </w:rPr>
        <w:t>م خرائط التحكم للخواص خریطة نسبة المعیب (</w:t>
      </w:r>
      <w:r w:rsidRPr="000B1ECC">
        <w:rPr>
          <w:rFonts w:ascii="Simplified Arabic" w:eastAsia="Calibri" w:hAnsi="Simplified Arabic" w:cs="Traditional Arabic"/>
          <w:sz w:val="28"/>
          <w:szCs w:val="28"/>
          <w:lang w:val="smj-NO"/>
        </w:rPr>
        <w:t>p</w:t>
      </w:r>
      <w:r w:rsidRPr="000B1ECC">
        <w:rPr>
          <w:rFonts w:ascii="Simplified Arabic" w:eastAsia="Calibri" w:hAnsi="Simplified Arabic" w:cs="Traditional Arabic"/>
          <w:sz w:val="28"/>
          <w:szCs w:val="28"/>
          <w:rtl/>
          <w:lang w:val="smj-NO"/>
        </w:rPr>
        <w:t>) و خریطة عد العیوب (</w:t>
      </w:r>
      <w:r w:rsidRPr="000B1ECC">
        <w:rPr>
          <w:rFonts w:ascii="Simplified Arabic" w:eastAsia="Calibri" w:hAnsi="Simplified Arabic" w:cs="Traditional Arabic"/>
          <w:sz w:val="28"/>
          <w:szCs w:val="28"/>
          <w:lang w:val="smj-NO"/>
        </w:rPr>
        <w:t>C</w:t>
      </w:r>
      <w:r w:rsidRPr="000B1ECC">
        <w:rPr>
          <w:rFonts w:ascii="Simplified Arabic" w:eastAsia="Calibri" w:hAnsi="Simplified Arabic" w:cs="Traditional Arabic"/>
          <w:sz w:val="28"/>
          <w:szCs w:val="28"/>
          <w:rtl/>
          <w:lang w:val="smj-NO"/>
        </w:rPr>
        <w:t>)</w:t>
      </w:r>
      <w:r w:rsidRPr="000B1ECC">
        <w:rPr>
          <w:rFonts w:ascii="Simplified Arabic" w:hAnsi="Simplified Arabic" w:cs="Traditional Arabic"/>
          <w:sz w:val="28"/>
          <w:szCs w:val="28"/>
          <w:rtl/>
          <w:lang w:val="smj-NO"/>
        </w:rPr>
        <w:t xml:space="preserve"> (أسامة ربيع : </w:t>
      </w:r>
      <w:r w:rsidRPr="000B1ECC">
        <w:rPr>
          <w:rFonts w:ascii="Simplified Arabic" w:hAnsi="Simplified Arabic" w:cs="Traditional Arabic"/>
          <w:sz w:val="28"/>
          <w:szCs w:val="28"/>
          <w:lang w:val="smj-NO"/>
        </w:rPr>
        <w:t>2008</w:t>
      </w:r>
      <w:r w:rsidRPr="000B1ECC">
        <w:rPr>
          <w:rFonts w:ascii="Simplified Arabic" w:hAnsi="Simplified Arabic" w:cs="Traditional Arabic"/>
          <w:sz w:val="28"/>
          <w:szCs w:val="28"/>
          <w:rtl/>
          <w:lang w:val="smj-NO"/>
        </w:rPr>
        <w:t>م )</w:t>
      </w:r>
    </w:p>
    <w:p w14:paraId="66C38FE5" w14:textId="77777777" w:rsidR="001C16D1" w:rsidRPr="000B1ECC" w:rsidRDefault="001C16D1" w:rsidP="001C16D1">
      <w:pPr>
        <w:spacing w:after="0" w:line="240" w:lineRule="auto"/>
        <w:jc w:val="both"/>
        <w:rPr>
          <w:rFonts w:ascii="Simplified Arabic" w:eastAsia="Calibri" w:hAnsi="Simplified Arabic" w:cs="Traditional Arabic"/>
          <w:b/>
          <w:bCs/>
          <w:sz w:val="28"/>
          <w:szCs w:val="28"/>
          <w:lang w:bidi="ar-EG"/>
        </w:rPr>
      </w:pPr>
      <w:r w:rsidRPr="000B1ECC">
        <w:rPr>
          <w:rFonts w:ascii="Simplified Arabic" w:eastAsia="Calibri" w:hAnsi="Simplified Arabic" w:cs="Traditional Arabic"/>
          <w:b/>
          <w:bCs/>
          <w:sz w:val="28"/>
          <w:szCs w:val="28"/>
          <w:rtl/>
        </w:rPr>
        <w:t xml:space="preserve">  خطوات إعداد خرائط المراقبة:</w:t>
      </w:r>
    </w:p>
    <w:p w14:paraId="777440F2" w14:textId="77777777" w:rsidR="001C16D1" w:rsidRPr="000B1ECC" w:rsidRDefault="001C16D1" w:rsidP="001C16D1">
      <w:pPr>
        <w:spacing w:after="0" w:line="240" w:lineRule="auto"/>
        <w:ind w:firstLine="360"/>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لإعداد خرائط المراقبة سواء للمتغیرات أو للخواص فإنها تمر بست خطوات متتالية، وهي:</w:t>
      </w:r>
    </w:p>
    <w:p w14:paraId="41EC6E50" w14:textId="77777777" w:rsidR="001C16D1" w:rsidRPr="000B1ECC" w:rsidRDefault="001C16D1">
      <w:pPr>
        <w:numPr>
          <w:ilvl w:val="0"/>
          <w:numId w:val="9"/>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تحدید المتغیرات المراد مراقبتها.</w:t>
      </w:r>
    </w:p>
    <w:p w14:paraId="2650CA35" w14:textId="77777777" w:rsidR="001C16D1" w:rsidRPr="000B1ECC" w:rsidRDefault="001C16D1">
      <w:pPr>
        <w:numPr>
          <w:ilvl w:val="0"/>
          <w:numId w:val="9"/>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إختیار المجموعات الجزئیة الرشیدة.</w:t>
      </w:r>
    </w:p>
    <w:p w14:paraId="046A1040" w14:textId="77777777" w:rsidR="001C16D1" w:rsidRPr="000B1ECC" w:rsidRDefault="001C16D1">
      <w:pPr>
        <w:numPr>
          <w:ilvl w:val="0"/>
          <w:numId w:val="9"/>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تحدید حجم المجموعة الجزئیة.</w:t>
      </w:r>
    </w:p>
    <w:p w14:paraId="73FE152E" w14:textId="77777777" w:rsidR="001C16D1" w:rsidRPr="000B1ECC" w:rsidRDefault="001C16D1">
      <w:pPr>
        <w:numPr>
          <w:ilvl w:val="0"/>
          <w:numId w:val="9"/>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تحدید عدد المجموعات الجزئیة.</w:t>
      </w:r>
    </w:p>
    <w:p w14:paraId="757F6CCF" w14:textId="77777777" w:rsidR="001C16D1" w:rsidRPr="000B1ECC" w:rsidRDefault="001C16D1">
      <w:pPr>
        <w:numPr>
          <w:ilvl w:val="0"/>
          <w:numId w:val="9"/>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تحدید أداة جمع البیانات.</w:t>
      </w:r>
    </w:p>
    <w:p w14:paraId="347E3F01" w14:textId="77777777" w:rsidR="001C16D1" w:rsidRPr="000B1ECC" w:rsidRDefault="001C16D1">
      <w:pPr>
        <w:numPr>
          <w:ilvl w:val="0"/>
          <w:numId w:val="9"/>
        </w:numPr>
        <w:suppressAutoHyphens/>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رسم خریطة المراقبة.</w:t>
      </w:r>
    </w:p>
    <w:p w14:paraId="5F76E9A8" w14:textId="77777777" w:rsidR="001C16D1" w:rsidRDefault="001C16D1" w:rsidP="001C16D1">
      <w:pPr>
        <w:spacing w:after="0" w:line="240" w:lineRule="auto"/>
        <w:jc w:val="both"/>
        <w:rPr>
          <w:rFonts w:ascii="Simplified Arabic" w:eastAsia="Calibri" w:hAnsi="Simplified Arabic" w:cs="Traditional Arabic"/>
          <w:b/>
          <w:bCs/>
          <w:sz w:val="28"/>
          <w:szCs w:val="28"/>
          <w:rtl/>
          <w:lang w:val="smj-NO"/>
        </w:rPr>
      </w:pPr>
    </w:p>
    <w:p w14:paraId="6A43E24D" w14:textId="2B405E85" w:rsidR="001C16D1" w:rsidRPr="000B1ECC" w:rsidRDefault="001C16D1" w:rsidP="001C16D1">
      <w:pPr>
        <w:spacing w:after="0" w:line="240" w:lineRule="auto"/>
        <w:jc w:val="both"/>
        <w:rPr>
          <w:rFonts w:ascii="Simplified Arabic" w:eastAsia="Calibri" w:hAnsi="Simplified Arabic" w:cs="Traditional Arabic"/>
          <w:b/>
          <w:bCs/>
          <w:sz w:val="28"/>
          <w:szCs w:val="28"/>
          <w:lang w:val="smj-NO"/>
        </w:rPr>
      </w:pPr>
      <w:r w:rsidRPr="000B1ECC">
        <w:rPr>
          <w:rFonts w:ascii="Simplified Arabic" w:eastAsia="Calibri" w:hAnsi="Simplified Arabic" w:cs="Traditional Arabic"/>
          <w:b/>
          <w:bCs/>
          <w:sz w:val="28"/>
          <w:szCs w:val="28"/>
          <w:rtl/>
          <w:lang w:val="smj-NO"/>
        </w:rPr>
        <w:t xml:space="preserve"> خرائط المراقبة للمتغيرات((</w:t>
      </w:r>
      <w:r w:rsidRPr="000B1ECC">
        <w:rPr>
          <w:rFonts w:ascii="Simplified Arabic" w:eastAsia="Calibri" w:hAnsi="Simplified Arabic" w:cs="Traditional Arabic"/>
          <w:b/>
          <w:bCs/>
          <w:sz w:val="28"/>
          <w:szCs w:val="28"/>
          <w:lang w:val="smj-NO"/>
        </w:rPr>
        <w:t>Variables Control Charts</w:t>
      </w:r>
      <w:r w:rsidRPr="000B1ECC">
        <w:rPr>
          <w:rFonts w:ascii="Simplified Arabic" w:eastAsia="Calibri" w:hAnsi="Simplified Arabic" w:cs="Traditional Arabic"/>
          <w:b/>
          <w:bCs/>
          <w:sz w:val="28"/>
          <w:szCs w:val="28"/>
          <w:rtl/>
          <w:lang w:val="smj-NO"/>
        </w:rPr>
        <w:t xml:space="preserve">: </w:t>
      </w:r>
    </w:p>
    <w:p w14:paraId="494D951D" w14:textId="77777777" w:rsidR="001C16D1" w:rsidRPr="000B1ECC" w:rsidRDefault="001C16D1" w:rsidP="001C16D1">
      <w:pPr>
        <w:spacing w:after="0" w:line="240" w:lineRule="auto"/>
        <w:ind w:firstLine="720"/>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lastRenderedPageBreak/>
        <w:t>لمراقبة متوسط مخرجات أي عملیة تستخدم خریطة الوسط الحسابي أو الوسیط، ولمراقبة تباین مخرجات أي عملیة تستخدم خریطة المدى أو الانحراف المعیاري، ویجب الإشارة إلي انه من الضروري مراقبة كل من متوسط العمل (</w:t>
      </w:r>
      <w:r w:rsidRPr="000B1ECC">
        <w:rPr>
          <w:rFonts w:ascii="Simplified Arabic" w:eastAsia="Calibri" w:hAnsi="Simplified Arabic" w:cs="Traditional Arabic"/>
          <w:sz w:val="28"/>
          <w:szCs w:val="28"/>
          <w:lang w:val="smj-NO"/>
        </w:rPr>
        <w:t>process Mean</w:t>
      </w:r>
      <w:r w:rsidRPr="000B1ECC">
        <w:rPr>
          <w:rFonts w:ascii="Simplified Arabic" w:eastAsia="Calibri" w:hAnsi="Simplified Arabic" w:cs="Traditional Arabic"/>
          <w:sz w:val="28"/>
          <w:szCs w:val="28"/>
          <w:rtl/>
          <w:lang w:val="smj-NO"/>
        </w:rPr>
        <w:t>) والتغیر في العملیة (</w:t>
      </w:r>
      <w:r w:rsidRPr="000B1ECC">
        <w:rPr>
          <w:rFonts w:ascii="Simplified Arabic" w:eastAsia="Calibri" w:hAnsi="Simplified Arabic" w:cs="Traditional Arabic"/>
          <w:sz w:val="28"/>
          <w:szCs w:val="28"/>
          <w:lang w:val="smj-NO"/>
        </w:rPr>
        <w:t>process Variability</w:t>
      </w:r>
      <w:r w:rsidRPr="000B1ECC">
        <w:rPr>
          <w:rFonts w:ascii="Simplified Arabic" w:eastAsia="Calibri" w:hAnsi="Simplified Arabic" w:cs="Traditional Arabic"/>
          <w:sz w:val="28"/>
          <w:szCs w:val="28"/>
          <w:rtl/>
          <w:lang w:val="smj-NO"/>
        </w:rPr>
        <w:t>) في آن واحد ویرجع ذلك إلى أنه یمكن أن یكون متوسط مخرجات العملیة تحت المراقبة الإحصائیة في حین یكون هنالك تباین ملحوظ في المخرجات أو العكس.</w:t>
      </w:r>
    </w:p>
    <w:p w14:paraId="405E5E04" w14:textId="77777777" w:rsidR="001C16D1" w:rsidRPr="000B1ECC" w:rsidRDefault="001C16D1" w:rsidP="001C16D1">
      <w:pPr>
        <w:spacing w:after="0" w:line="240" w:lineRule="auto"/>
        <w:contextualSpacing/>
        <w:rPr>
          <w:rFonts w:ascii="Simplified Arabic" w:eastAsia="Calibri" w:hAnsi="Simplified Arabic" w:cs="Traditional Arabic"/>
          <w:b/>
          <w:bCs/>
          <w:sz w:val="28"/>
          <w:szCs w:val="28"/>
          <w:lang w:val="smj-NO"/>
        </w:rPr>
      </w:pPr>
      <w:r w:rsidRPr="000B1ECC">
        <w:rPr>
          <w:rFonts w:ascii="Simplified Arabic" w:eastAsia="Calibri" w:hAnsi="Simplified Arabic" w:cs="Traditional Arabic"/>
          <w:b/>
          <w:bCs/>
          <w:sz w:val="28"/>
          <w:szCs w:val="28"/>
          <w:rtl/>
          <w:lang w:val="smj-NO"/>
        </w:rPr>
        <w:t>خريطة الوسط الحسابي (-</w:t>
      </w:r>
      <w:r w:rsidRPr="000B1ECC">
        <w:rPr>
          <w:rFonts w:ascii="Simplified Arabic" w:eastAsia="Calibri" w:hAnsi="Simplified Arabic" w:cs="Traditional Arabic"/>
          <w:b/>
          <w:bCs/>
          <w:sz w:val="28"/>
          <w:szCs w:val="28"/>
          <w:rtl/>
        </w:rPr>
        <w:t xml:space="preserve"> </w:t>
      </w:r>
      <w:r w:rsidRPr="000B1ECC">
        <w:rPr>
          <w:rFonts w:ascii="Simplified Arabic" w:eastAsia="Calibri" w:hAnsi="Simplified Arabic" w:cs="Traditional Arabic"/>
          <w:b/>
          <w:bCs/>
          <w:sz w:val="28"/>
          <w:szCs w:val="28"/>
          <w:lang w:val="smj-NO"/>
        </w:rPr>
        <w:t>bar</w:t>
      </w:r>
      <w:r w:rsidRPr="000B1ECC">
        <w:rPr>
          <w:rFonts w:ascii="Simplified Arabic" w:eastAsia="Calibri" w:hAnsi="Simplified Arabic" w:cs="Traditional Arabic"/>
          <w:b/>
          <w:bCs/>
          <w:sz w:val="28"/>
          <w:szCs w:val="28"/>
        </w:rPr>
        <w:t xml:space="preserve"> Chart</w:t>
      </w:r>
      <w:r w:rsidRPr="000B1ECC">
        <w:rPr>
          <w:rFonts w:ascii="Simplified Arabic" w:eastAsia="Calibri" w:hAnsi="Simplified Arabic" w:cs="Traditional Arabic"/>
          <w:b/>
          <w:bCs/>
          <w:sz w:val="28"/>
          <w:szCs w:val="28"/>
          <w:lang w:val="smj-NO"/>
        </w:rPr>
        <w:t xml:space="preserve"> </w:t>
      </w:r>
      <w:r w:rsidRPr="000B1ECC">
        <w:rPr>
          <w:rFonts w:ascii="Simplified Arabic" w:hAnsi="Simplified Arabic" w:cs="Traditional Arabic"/>
          <w:b/>
          <w:bCs/>
          <w:sz w:val="28"/>
          <w:szCs w:val="28"/>
        </w:rPr>
        <w:t>X</w:t>
      </w:r>
      <w:r w:rsidRPr="000B1ECC">
        <w:rPr>
          <w:rFonts w:ascii="Simplified Arabic" w:eastAsia="Calibri" w:hAnsi="Simplified Arabic" w:cs="Traditional Arabic"/>
          <w:b/>
          <w:bCs/>
          <w:sz w:val="28"/>
          <w:szCs w:val="28"/>
          <w:rtl/>
          <w:lang w:val="smj-NO"/>
        </w:rPr>
        <w:t>):</w:t>
      </w:r>
    </w:p>
    <w:p w14:paraId="7F49892E" w14:textId="77777777" w:rsidR="001C16D1" w:rsidRPr="000B1ECC" w:rsidRDefault="001C16D1" w:rsidP="001C16D1">
      <w:pPr>
        <w:spacing w:after="0" w:line="240" w:lineRule="auto"/>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توضح هذه الخريطة التغيرات فى المتوسطات فى العينات المأخوذة، و تتكون الخريطة من:</w:t>
      </w:r>
    </w:p>
    <w:p w14:paraId="43209FB9" w14:textId="77777777" w:rsidR="001C16D1" w:rsidRPr="000B1ECC" w:rsidRDefault="001C16D1" w:rsidP="001C16D1">
      <w:pPr>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الخط الأوسط (</w:t>
      </w:r>
      <m:oMath>
        <m:r>
          <w:rPr>
            <w:rFonts w:ascii="Cambria Math" w:hAnsi="Cambria Math" w:cs="Traditional Arabic"/>
            <w:sz w:val="28"/>
            <w:szCs w:val="28"/>
          </w:rPr>
          <m:t>X</m:t>
        </m:r>
      </m:oMath>
      <w:r w:rsidRPr="000B1ECC">
        <w:rPr>
          <w:rFonts w:ascii="Simplified Arabic" w:eastAsia="Calibri" w:hAnsi="Simplified Arabic" w:cs="Traditional Arabic"/>
          <w:sz w:val="28"/>
          <w:szCs w:val="28"/>
          <w:rtl/>
          <w:lang w:val="smj-NO"/>
        </w:rPr>
        <w:t xml:space="preserve"> و هو متوسط متوسطات العينات ويحسب كالأتي:</w:t>
      </w:r>
    </w:p>
    <w:p w14:paraId="559C5958" w14:textId="77777777" w:rsidR="001C16D1" w:rsidRPr="000B1ECC" w:rsidRDefault="00DA017D" w:rsidP="001C16D1">
      <w:pPr>
        <w:spacing w:after="0" w:line="240" w:lineRule="auto"/>
        <w:rPr>
          <w:rFonts w:ascii="Simplified Arabic" w:eastAsia="Calibri" w:hAnsi="Simplified Arabic" w:cs="Traditional Arabic"/>
          <w:sz w:val="28"/>
          <w:szCs w:val="28"/>
        </w:rPr>
      </w:pPr>
      <m:oMath>
        <m:acc>
          <m:accPr>
            <m:chr m:val="´"/>
            <m:ctrlPr>
              <w:rPr>
                <w:rFonts w:ascii="Cambria Math" w:hAnsi="Cambria Math" w:cs="Traditional Arabic"/>
                <w:sz w:val="28"/>
                <w:szCs w:val="28"/>
              </w:rPr>
            </m:ctrlPr>
          </m:accPr>
          <m:e>
            <m:r>
              <w:rPr>
                <w:rFonts w:ascii="Cambria Math" w:hAnsi="Cambria Math" w:cs="Traditional Arabic"/>
                <w:sz w:val="28"/>
                <w:szCs w:val="28"/>
              </w:rPr>
              <m:t>X</m:t>
            </m:r>
          </m:e>
        </m:acc>
        <m:r>
          <w:rPr>
            <w:rFonts w:ascii="Cambria Math" w:hAnsi="Cambria Math" w:cs="Traditional Arabic"/>
            <w:sz w:val="28"/>
            <w:szCs w:val="28"/>
          </w:rPr>
          <m:t>=</m:t>
        </m:r>
        <m:f>
          <m:fPr>
            <m:ctrlPr>
              <w:rPr>
                <w:rFonts w:ascii="Cambria Math" w:hAnsi="Cambria Math" w:cs="Traditional Arabic"/>
                <w:sz w:val="28"/>
                <w:szCs w:val="28"/>
              </w:rPr>
            </m:ctrlPr>
          </m:fPr>
          <m:num>
            <m:nary>
              <m:naryPr>
                <m:chr m:val="∑"/>
                <m:ctrlPr>
                  <w:rPr>
                    <w:rFonts w:ascii="Cambria Math" w:hAnsi="Cambria Math" w:cs="Traditional Arabic"/>
                    <w:sz w:val="28"/>
                    <w:szCs w:val="28"/>
                  </w:rPr>
                </m:ctrlPr>
              </m:naryPr>
              <m:sub>
                <m:r>
                  <w:rPr>
                    <w:rFonts w:ascii="Cambria Math" w:hAnsi="Cambria Math" w:cs="Traditional Arabic"/>
                    <w:sz w:val="28"/>
                    <w:szCs w:val="28"/>
                  </w:rPr>
                  <m:t>j=1</m:t>
                </m:r>
              </m:sub>
              <m:sup>
                <m:r>
                  <w:rPr>
                    <w:rFonts w:ascii="Cambria Math" w:hAnsi="Cambria Math" w:cs="Traditional Arabic"/>
                    <w:sz w:val="28"/>
                    <w:szCs w:val="28"/>
                  </w:rPr>
                  <m:t>N</m:t>
                </m:r>
              </m:sup>
              <m:e>
                <m:r>
                  <w:rPr>
                    <w:rFonts w:ascii="Cambria Math" w:hAnsi="Cambria Math" w:cs="Traditional Arabic"/>
                    <w:sz w:val="28"/>
                    <w:szCs w:val="28"/>
                  </w:rPr>
                  <m:t>xj</m:t>
                </m:r>
              </m:e>
            </m:nary>
          </m:num>
          <m:den>
            <m:r>
              <w:rPr>
                <w:rFonts w:ascii="Cambria Math" w:hAnsi="Cambria Math" w:cs="Traditional Arabic"/>
                <w:sz w:val="28"/>
                <w:szCs w:val="28"/>
              </w:rPr>
              <m:t>N</m:t>
            </m:r>
          </m:den>
        </m:f>
      </m:oMath>
      <w:r w:rsidR="001C16D1" w:rsidRPr="000B1ECC">
        <w:rPr>
          <w:rFonts w:ascii="Simplified Arabic" w:eastAsia="Calibri" w:hAnsi="Simplified Arabic" w:cs="Traditional Arabic"/>
          <w:sz w:val="28"/>
          <w:szCs w:val="28"/>
        </w:rPr>
        <w:t>…………………...……………….(1)</w:t>
      </w:r>
    </w:p>
    <w:p w14:paraId="6A1C5657" w14:textId="77777777" w:rsidR="001C16D1" w:rsidRPr="000B1ECC" w:rsidRDefault="001C16D1" w:rsidP="001C16D1">
      <w:pPr>
        <w:spacing w:after="0" w:line="240" w:lineRule="auto"/>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حيث أن:</w:t>
      </w:r>
    </w:p>
    <w:p w14:paraId="5C292B7C" w14:textId="6FEECDF6" w:rsidR="001C16D1" w:rsidRPr="000B1ECC" w:rsidRDefault="00DA017D" w:rsidP="001C16D1">
      <w:pPr>
        <w:tabs>
          <w:tab w:val="left" w:pos="4877"/>
          <w:tab w:val="right" w:pos="8640"/>
        </w:tabs>
        <w:spacing w:after="0" w:line="240" w:lineRule="auto"/>
        <w:rPr>
          <w:rFonts w:ascii="Simplified Arabic" w:eastAsia="Calibri" w:hAnsi="Simplified Arabic" w:cs="Traditional Arabic"/>
          <w:sz w:val="28"/>
          <w:szCs w:val="28"/>
        </w:rPr>
      </w:pPr>
      <m:oMath>
        <m:acc>
          <m:accPr>
            <m:chr m:val="´"/>
            <m:ctrlPr>
              <w:rPr>
                <w:rFonts w:ascii="Cambria Math" w:hAnsi="Cambria Math" w:cs="Traditional Arabic"/>
                <w:sz w:val="28"/>
                <w:szCs w:val="28"/>
              </w:rPr>
            </m:ctrlPr>
          </m:accPr>
          <m:e>
            <m:r>
              <w:rPr>
                <w:rFonts w:ascii="Cambria Math" w:hAnsi="Cambria Math" w:cs="Traditional Arabic"/>
                <w:sz w:val="28"/>
                <w:szCs w:val="28"/>
              </w:rPr>
              <m:t>X</m:t>
            </m:r>
          </m:e>
        </m:acc>
      </m:oMath>
      <w:r w:rsidR="001C16D1" w:rsidRPr="000B1ECC">
        <w:rPr>
          <w:rFonts w:ascii="Simplified Arabic" w:hAnsi="Simplified Arabic" w:cs="Traditional Arabic"/>
          <w:sz w:val="28"/>
          <w:szCs w:val="28"/>
          <w:rtl/>
          <w:lang w:val="smj-NO"/>
        </w:rPr>
        <w:t xml:space="preserve"> </w:t>
      </w:r>
      <m:oMath>
        <m:r>
          <w:rPr>
            <w:rFonts w:ascii="Cambria Math" w:hAnsi="Cambria Math" w:cs="Traditional Arabic"/>
            <w:sz w:val="28"/>
            <w:szCs w:val="28"/>
          </w:rPr>
          <m:t>≡</m:t>
        </m:r>
      </m:oMath>
      <w:r w:rsidR="001C16D1" w:rsidRPr="000B1ECC">
        <w:rPr>
          <w:rFonts w:ascii="Simplified Arabic" w:hAnsi="Simplified Arabic" w:cs="Traditional Arabic"/>
          <w:sz w:val="28"/>
          <w:szCs w:val="28"/>
          <w:rtl/>
          <w:lang w:val="smj-NO"/>
        </w:rPr>
        <w:t xml:space="preserve"> </w:t>
      </w:r>
      <w:r w:rsidR="001C16D1" w:rsidRPr="000B1ECC">
        <w:rPr>
          <w:rFonts w:ascii="Simplified Arabic" w:eastAsia="Calibri" w:hAnsi="Simplified Arabic" w:cs="Traditional Arabic"/>
          <w:sz w:val="28"/>
          <w:szCs w:val="28"/>
          <w:rtl/>
          <w:lang w:val="smj-NO"/>
        </w:rPr>
        <w:t>متوسط متوسطات العينات.</w:t>
      </w:r>
    </w:p>
    <w:p w14:paraId="327612C2" w14:textId="77777777" w:rsidR="001C16D1" w:rsidRPr="000B1ECC" w:rsidRDefault="001C16D1" w:rsidP="001C16D1">
      <w:pPr>
        <w:spacing w:after="0" w:line="240" w:lineRule="auto"/>
        <w:rPr>
          <w:rFonts w:ascii="Simplified Arabic" w:eastAsia="Calibri" w:hAnsi="Simplified Arabic" w:cs="Traditional Arabic"/>
          <w:sz w:val="28"/>
          <w:szCs w:val="28"/>
          <w:lang w:bidi="ar-EG"/>
        </w:rPr>
      </w:pPr>
      <m:oMath>
        <m:r>
          <w:rPr>
            <w:rFonts w:ascii="Cambria Math" w:hAnsi="Cambria Math" w:cs="Traditional Arabic"/>
            <w:sz w:val="28"/>
            <w:szCs w:val="28"/>
          </w:rPr>
          <m:t>≡N</m:t>
        </m:r>
      </m:oMath>
      <w:r w:rsidRPr="000B1ECC">
        <w:rPr>
          <w:rFonts w:ascii="Simplified Arabic" w:eastAsia="Calibri" w:hAnsi="Simplified Arabic" w:cs="Traditional Arabic"/>
          <w:sz w:val="28"/>
          <w:szCs w:val="28"/>
          <w:rtl/>
          <w:lang w:val="smj-NO"/>
        </w:rPr>
        <w:t>عدد العينات.</w:t>
      </w:r>
    </w:p>
    <w:p w14:paraId="76BA66BA" w14:textId="77777777" w:rsidR="001C16D1" w:rsidRPr="000B1ECC" w:rsidRDefault="00DA017D" w:rsidP="001C16D1">
      <w:pPr>
        <w:spacing w:after="0" w:line="240" w:lineRule="auto"/>
        <w:rPr>
          <w:rFonts w:ascii="Simplified Arabic" w:eastAsia="Calibri" w:hAnsi="Simplified Arabic" w:cs="Traditional Arabic"/>
          <w:sz w:val="28"/>
          <w:szCs w:val="28"/>
        </w:rPr>
      </w:pPr>
      <m:oMath>
        <m:bar>
          <m:barPr>
            <m:pos m:val="top"/>
            <m:ctrlPr>
              <w:rPr>
                <w:rFonts w:ascii="Cambria Math" w:hAnsi="Cambria Math" w:cs="Traditional Arabic"/>
                <w:sz w:val="28"/>
                <w:szCs w:val="28"/>
              </w:rPr>
            </m:ctrlPr>
          </m:barPr>
          <m:e>
            <m:r>
              <w:rPr>
                <w:rFonts w:ascii="Cambria Math" w:hAnsi="Cambria Math" w:cs="Traditional Arabic"/>
                <w:sz w:val="28"/>
                <w:szCs w:val="28"/>
              </w:rPr>
              <m:t>Xj</m:t>
            </m:r>
          </m:e>
        </m:bar>
      </m:oMath>
      <w:r w:rsidR="001C16D1" w:rsidRPr="000B1ECC">
        <w:rPr>
          <w:rFonts w:ascii="Simplified Arabic" w:eastAsia="Calibri" w:hAnsi="Simplified Arabic" w:cs="Traditional Arabic"/>
          <w:sz w:val="28"/>
          <w:szCs w:val="28"/>
          <w:rtl/>
        </w:rPr>
        <w:t xml:space="preserve"> </w:t>
      </w:r>
      <m:oMath>
        <m:r>
          <w:rPr>
            <w:rFonts w:ascii="Cambria Math" w:hAnsi="Cambria Math" w:cs="Traditional Arabic"/>
            <w:sz w:val="28"/>
            <w:szCs w:val="28"/>
          </w:rPr>
          <m:t>≡</m:t>
        </m:r>
      </m:oMath>
      <w:r w:rsidR="001C16D1" w:rsidRPr="000B1ECC">
        <w:rPr>
          <w:rFonts w:ascii="Simplified Arabic" w:eastAsia="Calibri" w:hAnsi="Simplified Arabic" w:cs="Traditional Arabic"/>
          <w:sz w:val="28"/>
          <w:szCs w:val="28"/>
          <w:rtl/>
          <w:lang w:bidi="ar-AE"/>
        </w:rPr>
        <w:t xml:space="preserve"> متوسط العينة رقم </w:t>
      </w:r>
      <w:r w:rsidR="001C16D1" w:rsidRPr="000B1ECC">
        <w:rPr>
          <w:rFonts w:ascii="Simplified Arabic" w:eastAsia="Calibri" w:hAnsi="Simplified Arabic" w:cs="Traditional Arabic"/>
          <w:sz w:val="28"/>
          <w:szCs w:val="28"/>
          <w:lang w:bidi="ar-AE"/>
        </w:rPr>
        <w:t>j</w:t>
      </w:r>
      <w:r w:rsidR="001C16D1" w:rsidRPr="000B1ECC">
        <w:rPr>
          <w:rFonts w:ascii="Simplified Arabic" w:eastAsia="Calibri" w:hAnsi="Simplified Arabic" w:cs="Traditional Arabic"/>
          <w:sz w:val="28"/>
          <w:szCs w:val="28"/>
          <w:rtl/>
          <w:lang w:bidi="ar-AE"/>
        </w:rPr>
        <w:t>.</w:t>
      </w:r>
    </w:p>
    <w:p w14:paraId="6803EDFF" w14:textId="77777777" w:rsidR="001C16D1" w:rsidRPr="000B1ECC" w:rsidRDefault="00DA017D" w:rsidP="001C16D1">
      <w:pPr>
        <w:spacing w:after="0" w:line="240" w:lineRule="auto"/>
        <w:rPr>
          <w:rFonts w:ascii="Simplified Arabic" w:eastAsia="Calibri" w:hAnsi="Simplified Arabic" w:cs="Traditional Arabic"/>
          <w:iCs/>
          <w:sz w:val="28"/>
          <w:szCs w:val="28"/>
        </w:rPr>
      </w:pPr>
      <m:oMath>
        <m:bar>
          <m:barPr>
            <m:pos m:val="top"/>
            <m:ctrlPr>
              <w:rPr>
                <w:rFonts w:ascii="Cambria Math" w:hAnsi="Cambria Math" w:cs="Traditional Arabic"/>
                <w:sz w:val="28"/>
                <w:szCs w:val="28"/>
              </w:rPr>
            </m:ctrlPr>
          </m:barPr>
          <m:e>
            <m:r>
              <w:rPr>
                <w:rFonts w:ascii="Cambria Math" w:hAnsi="Cambria Math" w:cs="Traditional Arabic"/>
                <w:sz w:val="28"/>
                <w:szCs w:val="28"/>
              </w:rPr>
              <m:t>xj</m:t>
            </m:r>
          </m:e>
        </m:bar>
        <m:r>
          <w:rPr>
            <w:rFonts w:ascii="Cambria Math" w:hAnsi="Cambria Math" w:cs="Traditional Arabic"/>
            <w:sz w:val="28"/>
            <w:szCs w:val="28"/>
          </w:rPr>
          <m:t>=</m:t>
        </m:r>
        <m:f>
          <m:fPr>
            <m:ctrlPr>
              <w:rPr>
                <w:rFonts w:ascii="Cambria Math" w:hAnsi="Cambria Math" w:cs="Traditional Arabic"/>
                <w:sz w:val="28"/>
                <w:szCs w:val="28"/>
              </w:rPr>
            </m:ctrlPr>
          </m:fPr>
          <m:num>
            <m:nary>
              <m:naryPr>
                <m:chr m:val="∑"/>
                <m:ctrlPr>
                  <w:rPr>
                    <w:rFonts w:ascii="Cambria Math" w:hAnsi="Cambria Math" w:cs="Traditional Arabic"/>
                    <w:sz w:val="28"/>
                    <w:szCs w:val="28"/>
                  </w:rPr>
                </m:ctrlPr>
              </m:naryPr>
              <m:sub>
                <m:r>
                  <w:rPr>
                    <w:rFonts w:ascii="Cambria Math" w:hAnsi="Cambria Math" w:cs="Traditional Arabic"/>
                    <w:sz w:val="28"/>
                    <w:szCs w:val="28"/>
                  </w:rPr>
                  <m:t>i=1</m:t>
                </m:r>
              </m:sub>
              <m:sup>
                <m:r>
                  <w:rPr>
                    <w:rFonts w:ascii="Cambria Math" w:hAnsi="Cambria Math" w:cs="Traditional Arabic"/>
                    <w:sz w:val="28"/>
                    <w:szCs w:val="28"/>
                  </w:rPr>
                  <m:t>n</m:t>
                </m:r>
              </m:sup>
              <m:e>
                <m:r>
                  <w:rPr>
                    <w:rFonts w:ascii="Cambria Math" w:hAnsi="Cambria Math" w:cs="Traditional Arabic"/>
                    <w:sz w:val="28"/>
                    <w:szCs w:val="28"/>
                  </w:rPr>
                  <m:t>xi</m:t>
                </m:r>
              </m:e>
            </m:nary>
          </m:num>
          <m:den>
            <m:r>
              <w:rPr>
                <w:rFonts w:ascii="Cambria Math" w:hAnsi="Cambria Math" w:cs="Traditional Arabic"/>
                <w:sz w:val="28"/>
                <w:szCs w:val="28"/>
              </w:rPr>
              <m:t>n</m:t>
            </m:r>
          </m:den>
        </m:f>
      </m:oMath>
      <w:r w:rsidR="001C16D1" w:rsidRPr="000B1ECC">
        <w:rPr>
          <w:rFonts w:ascii="Simplified Arabic" w:eastAsia="Calibri" w:hAnsi="Simplified Arabic" w:cs="Traditional Arabic"/>
          <w:iCs/>
          <w:sz w:val="28"/>
          <w:szCs w:val="28"/>
        </w:rPr>
        <w:t>………………………….....…….(2)</w:t>
      </w:r>
    </w:p>
    <w:p w14:paraId="79CE365C" w14:textId="77777777" w:rsidR="001C16D1" w:rsidRPr="000B1ECC" w:rsidRDefault="001C16D1" w:rsidP="001C16D1">
      <w:pPr>
        <w:spacing w:after="0" w:line="240" w:lineRule="auto"/>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حيث أن:</w:t>
      </w:r>
    </w:p>
    <w:p w14:paraId="770868BF" w14:textId="77777777" w:rsidR="001C16D1" w:rsidRPr="000B1ECC" w:rsidRDefault="001C16D1" w:rsidP="001C16D1">
      <w:pPr>
        <w:spacing w:after="0" w:line="240" w:lineRule="auto"/>
        <w:rPr>
          <w:rFonts w:ascii="Simplified Arabic" w:eastAsia="Calibri" w:hAnsi="Simplified Arabic" w:cs="Traditional Arabic"/>
          <w:sz w:val="28"/>
          <w:szCs w:val="28"/>
          <w:lang w:val="smj-NO"/>
        </w:rPr>
      </w:pPr>
      <m:oMath>
        <m:r>
          <w:rPr>
            <w:rFonts w:ascii="Cambria Math" w:hAnsi="Cambria Math" w:cs="Traditional Arabic"/>
            <w:sz w:val="28"/>
            <w:szCs w:val="28"/>
          </w:rPr>
          <m:t>≡xi</m:t>
        </m:r>
      </m:oMath>
      <w:r w:rsidRPr="000B1ECC">
        <w:rPr>
          <w:rFonts w:ascii="Simplified Arabic" w:eastAsia="Calibri" w:hAnsi="Simplified Arabic" w:cs="Traditional Arabic"/>
          <w:sz w:val="28"/>
          <w:szCs w:val="28"/>
          <w:rtl/>
          <w:lang w:val="smj-NO"/>
        </w:rPr>
        <w:t>قراءة المفردة رقم</w:t>
      </w:r>
      <w:r w:rsidRPr="000B1ECC">
        <w:rPr>
          <w:rFonts w:ascii="Simplified Arabic" w:eastAsia="Calibri" w:hAnsi="Simplified Arabic" w:cs="Traditional Arabic"/>
          <w:sz w:val="28"/>
          <w:szCs w:val="28"/>
          <w:lang w:val="smj-NO"/>
        </w:rPr>
        <w:t>i</w:t>
      </w:r>
      <w:r w:rsidRPr="000B1ECC">
        <w:rPr>
          <w:rFonts w:ascii="Simplified Arabic" w:eastAsia="Calibri" w:hAnsi="Simplified Arabic" w:cs="Traditional Arabic"/>
          <w:sz w:val="28"/>
          <w:szCs w:val="28"/>
          <w:rtl/>
          <w:lang w:val="smj-NO"/>
        </w:rPr>
        <w:t>.</w:t>
      </w:r>
    </w:p>
    <w:p w14:paraId="18A75502" w14:textId="77777777" w:rsidR="001C16D1" w:rsidRPr="000B1ECC" w:rsidRDefault="001C16D1" w:rsidP="001C16D1">
      <w:pPr>
        <w:spacing w:after="0" w:line="240" w:lineRule="auto"/>
        <w:rPr>
          <w:rFonts w:ascii="Simplified Arabic" w:eastAsia="Calibri" w:hAnsi="Simplified Arabic" w:cs="Traditional Arabic"/>
          <w:sz w:val="28"/>
          <w:szCs w:val="28"/>
          <w:lang w:val="smj-NO"/>
        </w:rPr>
      </w:pPr>
      <m:oMath>
        <m:r>
          <w:rPr>
            <w:rFonts w:ascii="Cambria Math" w:hAnsi="Cambria Math" w:cs="Traditional Arabic"/>
            <w:sz w:val="28"/>
            <w:szCs w:val="28"/>
          </w:rPr>
          <m:t>≡n</m:t>
        </m:r>
      </m:oMath>
      <w:r w:rsidRPr="000B1ECC">
        <w:rPr>
          <w:rFonts w:ascii="Simplified Arabic" w:eastAsia="Calibri" w:hAnsi="Simplified Arabic" w:cs="Traditional Arabic"/>
          <w:sz w:val="28"/>
          <w:szCs w:val="28"/>
          <w:rtl/>
          <w:lang w:val="smj-NO"/>
        </w:rPr>
        <w:t>عدد المفردات في العينة.</w:t>
      </w:r>
    </w:p>
    <w:p w14:paraId="6674FDAC" w14:textId="77777777" w:rsidR="001C16D1" w:rsidRPr="000B1ECC" w:rsidRDefault="001C16D1" w:rsidP="001C16D1">
      <w:pPr>
        <w:spacing w:after="0" w:line="240" w:lineRule="auto"/>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الحد الأعلى للتحكم (</w:t>
      </w:r>
      <w:r w:rsidRPr="000B1ECC">
        <w:rPr>
          <w:rFonts w:ascii="Simplified Arabic" w:eastAsia="Calibri" w:hAnsi="Simplified Arabic" w:cs="Traditional Arabic"/>
          <w:sz w:val="28"/>
          <w:szCs w:val="28"/>
          <w:lang w:val="smj-NO"/>
        </w:rPr>
        <w:t>UCL</w:t>
      </w:r>
      <m:oMath>
        <m:bar>
          <m:barPr>
            <m:pos m:val="top"/>
            <m:ctrlPr>
              <w:rPr>
                <w:rFonts w:ascii="Cambria Math" w:hAnsi="Cambria Math" w:cs="Traditional Arabic"/>
                <w:sz w:val="28"/>
                <w:szCs w:val="28"/>
              </w:rPr>
            </m:ctrlPr>
          </m:barPr>
          <m:e>
            <m:r>
              <w:rPr>
                <w:rFonts w:ascii="Cambria Math" w:hAnsi="Cambria Math" w:cs="Traditional Arabic"/>
                <w:sz w:val="28"/>
                <w:szCs w:val="28"/>
              </w:rPr>
              <m:t>X</m:t>
            </m:r>
          </m:e>
        </m:bar>
      </m:oMath>
      <w:r w:rsidRPr="000B1ECC">
        <w:rPr>
          <w:rFonts w:ascii="Simplified Arabic" w:eastAsia="Calibri" w:hAnsi="Simplified Arabic" w:cs="Traditional Arabic"/>
          <w:sz w:val="28"/>
          <w:szCs w:val="28"/>
          <w:rtl/>
          <w:lang w:val="smj-NO"/>
        </w:rPr>
        <w:t>) و يحسب كالأتي:</w:t>
      </w:r>
    </w:p>
    <w:p w14:paraId="3134A86B" w14:textId="77777777" w:rsidR="001C16D1" w:rsidRPr="000B1ECC" w:rsidRDefault="001C16D1" w:rsidP="001C16D1">
      <w:pPr>
        <w:bidi w:val="0"/>
        <w:spacing w:after="0" w:line="240" w:lineRule="auto"/>
        <w:rPr>
          <w:rFonts w:ascii="Simplified Arabic" w:eastAsia="Calibri" w:hAnsi="Simplified Arabic" w:cs="Traditional Arabic"/>
          <w:iCs/>
          <w:sz w:val="28"/>
          <w:szCs w:val="28"/>
        </w:rPr>
      </w:pPr>
      <w:r w:rsidRPr="000B1ECC">
        <w:rPr>
          <w:rFonts w:ascii="Simplified Arabic" w:eastAsia="Calibri" w:hAnsi="Simplified Arabic" w:cs="Traditional Arabic"/>
          <w:iCs/>
          <w:sz w:val="28"/>
          <w:szCs w:val="28"/>
        </w:rPr>
        <w:t>UCL</w:t>
      </w:r>
      <m:oMath>
        <m:bar>
          <m:barPr>
            <m:pos m:val="top"/>
            <m:ctrlPr>
              <w:rPr>
                <w:rFonts w:ascii="Cambria Math" w:hAnsi="Cambria Math" w:cs="Traditional Arabic"/>
                <w:sz w:val="28"/>
                <w:szCs w:val="28"/>
              </w:rPr>
            </m:ctrlPr>
          </m:barPr>
          <m:e>
            <m:r>
              <w:rPr>
                <w:rFonts w:ascii="Cambria Math" w:hAnsi="Cambria Math" w:cs="Traditional Arabic"/>
                <w:sz w:val="28"/>
                <w:szCs w:val="28"/>
              </w:rPr>
              <m:t>X</m:t>
            </m:r>
          </m:e>
        </m:bar>
      </m:oMath>
      <w:r w:rsidRPr="000B1ECC">
        <w:rPr>
          <w:rFonts w:ascii="Simplified Arabic" w:eastAsia="Calibri" w:hAnsi="Simplified Arabic" w:cs="Traditional Arabic"/>
          <w:iCs/>
          <w:sz w:val="28"/>
          <w:szCs w:val="28"/>
        </w:rPr>
        <w:t xml:space="preserve"> </w:t>
      </w:r>
      <w:r w:rsidRPr="000B1ECC">
        <w:rPr>
          <w:rFonts w:ascii="Simplified Arabic" w:eastAsia="Calibri" w:hAnsi="Simplified Arabic" w:cs="Traditional Arabic"/>
          <w:i/>
          <w:sz w:val="28"/>
          <w:szCs w:val="28"/>
        </w:rPr>
        <w:t>=</w:t>
      </w:r>
      <w:r w:rsidRPr="000B1ECC">
        <w:rPr>
          <w:rFonts w:ascii="Simplified Arabic" w:eastAsia="Calibri" w:hAnsi="Simplified Arabic" w:cs="Traditional Arabic"/>
          <w:iCs/>
          <w:sz w:val="28"/>
          <w:szCs w:val="28"/>
        </w:rPr>
        <w:t xml:space="preserve"> </w:t>
      </w:r>
      <m:oMath>
        <m:acc>
          <m:accPr>
            <m:chr m:val="´"/>
            <m:ctrlPr>
              <w:rPr>
                <w:rFonts w:ascii="Cambria Math" w:hAnsi="Cambria Math" w:cs="Traditional Arabic"/>
                <w:sz w:val="28"/>
                <w:szCs w:val="28"/>
              </w:rPr>
            </m:ctrlPr>
          </m:accPr>
          <m:e>
            <m:r>
              <w:rPr>
                <w:rFonts w:ascii="Cambria Math" w:hAnsi="Cambria Math" w:cs="Traditional Arabic"/>
                <w:sz w:val="28"/>
                <w:szCs w:val="28"/>
              </w:rPr>
              <m:t>X</m:t>
            </m:r>
          </m:e>
        </m:acc>
      </m:oMath>
      <w:r w:rsidRPr="000B1ECC">
        <w:rPr>
          <w:rFonts w:ascii="Simplified Arabic" w:eastAsia="Calibri" w:hAnsi="Simplified Arabic" w:cs="Traditional Arabic"/>
          <w:iCs/>
          <w:sz w:val="28"/>
          <w:szCs w:val="28"/>
        </w:rPr>
        <w:t xml:space="preserve"> + A</w:t>
      </w:r>
      <w:r w:rsidRPr="000B1ECC">
        <w:rPr>
          <w:rFonts w:ascii="Simplified Arabic" w:eastAsia="Calibri" w:hAnsi="Simplified Arabic" w:cs="Traditional Arabic"/>
          <w:iCs/>
          <w:sz w:val="28"/>
          <w:szCs w:val="28"/>
          <w:vertAlign w:val="subscript"/>
        </w:rPr>
        <w:t>2</w:t>
      </w:r>
      <w:r w:rsidRPr="000B1ECC">
        <w:rPr>
          <w:rFonts w:ascii="Simplified Arabic" w:eastAsia="Calibri" w:hAnsi="Simplified Arabic" w:cs="Traditional Arabic"/>
          <w:iCs/>
          <w:sz w:val="28"/>
          <w:szCs w:val="28"/>
        </w:rPr>
        <w:t xml:space="preserve"> </w:t>
      </w:r>
      <m:oMath>
        <m:bar>
          <m:barPr>
            <m:pos m:val="top"/>
            <m:ctrlPr>
              <w:rPr>
                <w:rFonts w:ascii="Cambria Math" w:hAnsi="Cambria Math" w:cs="Traditional Arabic"/>
                <w:sz w:val="28"/>
                <w:szCs w:val="28"/>
              </w:rPr>
            </m:ctrlPr>
          </m:barPr>
          <m:e>
            <m:r>
              <w:rPr>
                <w:rFonts w:ascii="Cambria Math" w:hAnsi="Cambria Math" w:cs="Traditional Arabic"/>
                <w:sz w:val="28"/>
                <w:szCs w:val="28"/>
              </w:rPr>
              <m:t>R</m:t>
            </m:r>
          </m:e>
        </m:bar>
      </m:oMath>
      <w:r w:rsidRPr="000B1ECC">
        <w:rPr>
          <w:rFonts w:ascii="Simplified Arabic" w:hAnsi="Simplified Arabic" w:cs="Traditional Arabic"/>
          <w:iCs/>
          <w:sz w:val="28"/>
          <w:szCs w:val="28"/>
        </w:rPr>
        <w:t>…………………………....... (3)</w:t>
      </w:r>
    </w:p>
    <w:p w14:paraId="4C2DF127" w14:textId="77777777" w:rsidR="001C16D1" w:rsidRPr="000B1ECC" w:rsidRDefault="001C16D1" w:rsidP="001C16D1">
      <w:pPr>
        <w:bidi w:val="0"/>
        <w:spacing w:after="0" w:line="240" w:lineRule="auto"/>
        <w:contextualSpacing/>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الحد الأدنى للتحكم (</w:t>
      </w:r>
      <w:r w:rsidRPr="000B1ECC">
        <w:rPr>
          <w:rFonts w:ascii="Simplified Arabic" w:eastAsia="Calibri" w:hAnsi="Simplified Arabic" w:cs="Traditional Arabic"/>
          <w:sz w:val="28"/>
          <w:szCs w:val="28"/>
          <w:lang w:val="smj-NO"/>
        </w:rPr>
        <w:t>LCL</w:t>
      </w:r>
      <m:oMath>
        <m:bar>
          <m:barPr>
            <m:pos m:val="top"/>
            <m:ctrlPr>
              <w:rPr>
                <w:rFonts w:ascii="Cambria Math" w:hAnsi="Cambria Math" w:cs="Traditional Arabic"/>
                <w:sz w:val="28"/>
                <w:szCs w:val="28"/>
              </w:rPr>
            </m:ctrlPr>
          </m:barPr>
          <m:e>
            <m:r>
              <w:rPr>
                <w:rFonts w:ascii="Cambria Math" w:hAnsi="Cambria Math" w:cs="Traditional Arabic"/>
                <w:sz w:val="28"/>
                <w:szCs w:val="28"/>
              </w:rPr>
              <m:t>X</m:t>
            </m:r>
          </m:e>
        </m:bar>
      </m:oMath>
      <w:r w:rsidRPr="000B1ECC">
        <w:rPr>
          <w:rFonts w:ascii="Simplified Arabic" w:eastAsia="Calibri" w:hAnsi="Simplified Arabic" w:cs="Traditional Arabic"/>
          <w:sz w:val="28"/>
          <w:szCs w:val="28"/>
          <w:rtl/>
          <w:lang w:val="smj-NO"/>
        </w:rPr>
        <w:t>) و يحسب كالأتي:</w:t>
      </w:r>
    </w:p>
    <w:p w14:paraId="19894EAB" w14:textId="77777777" w:rsidR="001C16D1" w:rsidRPr="000B1ECC" w:rsidRDefault="001C16D1" w:rsidP="001C16D1">
      <w:pPr>
        <w:bidi w:val="0"/>
        <w:spacing w:after="0" w:line="240" w:lineRule="auto"/>
        <w:contextualSpacing/>
        <w:rPr>
          <w:rFonts w:ascii="Simplified Arabic" w:hAnsi="Simplified Arabic" w:cs="Traditional Arabic"/>
          <w:iCs/>
          <w:sz w:val="28"/>
          <w:szCs w:val="28"/>
        </w:rPr>
      </w:pPr>
      <w:r w:rsidRPr="000B1ECC">
        <w:rPr>
          <w:rFonts w:ascii="Simplified Arabic" w:eastAsia="Calibri" w:hAnsi="Simplified Arabic" w:cs="Traditional Arabic"/>
          <w:sz w:val="28"/>
          <w:szCs w:val="28"/>
          <w:lang w:val="smj-NO"/>
        </w:rPr>
        <w:t>LCL</w:t>
      </w:r>
      <m:oMath>
        <m:bar>
          <m:barPr>
            <m:pos m:val="top"/>
            <m:ctrlPr>
              <w:rPr>
                <w:rFonts w:ascii="Cambria Math" w:hAnsi="Cambria Math" w:cs="Traditional Arabic"/>
                <w:sz w:val="28"/>
                <w:szCs w:val="28"/>
              </w:rPr>
            </m:ctrlPr>
          </m:barPr>
          <m:e>
            <m:r>
              <w:rPr>
                <w:rFonts w:ascii="Cambria Math" w:hAnsi="Cambria Math" w:cs="Traditional Arabic"/>
                <w:sz w:val="28"/>
                <w:szCs w:val="28"/>
              </w:rPr>
              <m:t>X</m:t>
            </m:r>
          </m:e>
        </m:bar>
      </m:oMath>
      <w:r w:rsidRPr="000B1ECC">
        <w:rPr>
          <w:rFonts w:ascii="Simplified Arabic" w:hAnsi="Simplified Arabic" w:cs="Traditional Arabic"/>
          <w:sz w:val="28"/>
          <w:szCs w:val="28"/>
          <w:lang w:val="smj-NO"/>
        </w:rPr>
        <w:t xml:space="preserve"> =</w:t>
      </w:r>
      <m:oMath>
        <m:acc>
          <m:accPr>
            <m:chr m:val="´"/>
            <m:ctrlPr>
              <w:rPr>
                <w:rFonts w:ascii="Cambria Math" w:hAnsi="Cambria Math" w:cs="Traditional Arabic"/>
                <w:sz w:val="28"/>
                <w:szCs w:val="28"/>
              </w:rPr>
            </m:ctrlPr>
          </m:accPr>
          <m:e>
            <m:r>
              <w:rPr>
                <w:rFonts w:ascii="Cambria Math" w:hAnsi="Cambria Math" w:cs="Traditional Arabic"/>
                <w:sz w:val="28"/>
                <w:szCs w:val="28"/>
              </w:rPr>
              <m:t>X</m:t>
            </m:r>
          </m:e>
        </m:acc>
      </m:oMath>
      <w:r w:rsidRPr="000B1ECC">
        <w:rPr>
          <w:rFonts w:ascii="Simplified Arabic" w:eastAsia="Calibri" w:hAnsi="Simplified Arabic" w:cs="Traditional Arabic"/>
          <w:iCs/>
          <w:sz w:val="28"/>
          <w:szCs w:val="28"/>
        </w:rPr>
        <w:t xml:space="preserve"> - A</w:t>
      </w:r>
      <w:r w:rsidRPr="000B1ECC">
        <w:rPr>
          <w:rFonts w:ascii="Simplified Arabic" w:eastAsia="Calibri" w:hAnsi="Simplified Arabic" w:cs="Traditional Arabic"/>
          <w:iCs/>
          <w:sz w:val="28"/>
          <w:szCs w:val="28"/>
          <w:vertAlign w:val="subscript"/>
        </w:rPr>
        <w:t>2</w:t>
      </w:r>
      <w:r w:rsidRPr="000B1ECC">
        <w:rPr>
          <w:rFonts w:ascii="Simplified Arabic" w:eastAsia="Calibri" w:hAnsi="Simplified Arabic" w:cs="Traditional Arabic"/>
          <w:iCs/>
          <w:sz w:val="28"/>
          <w:szCs w:val="28"/>
        </w:rPr>
        <w:t xml:space="preserve"> </w:t>
      </w:r>
      <m:oMath>
        <m:bar>
          <m:barPr>
            <m:pos m:val="top"/>
            <m:ctrlPr>
              <w:rPr>
                <w:rFonts w:ascii="Cambria Math" w:hAnsi="Cambria Math" w:cs="Traditional Arabic"/>
                <w:sz w:val="28"/>
                <w:szCs w:val="28"/>
              </w:rPr>
            </m:ctrlPr>
          </m:barPr>
          <m:e>
            <m:r>
              <w:rPr>
                <w:rFonts w:ascii="Cambria Math" w:hAnsi="Cambria Math" w:cs="Traditional Arabic"/>
                <w:sz w:val="28"/>
                <w:szCs w:val="28"/>
              </w:rPr>
              <m:t>R</m:t>
            </m:r>
          </m:e>
        </m:bar>
      </m:oMath>
      <w:r w:rsidRPr="000B1ECC">
        <w:rPr>
          <w:rFonts w:ascii="Simplified Arabic" w:hAnsi="Simplified Arabic" w:cs="Traditional Arabic"/>
          <w:iCs/>
          <w:sz w:val="28"/>
          <w:szCs w:val="28"/>
        </w:rPr>
        <w:t>………………………………... (4)</w:t>
      </w:r>
    </w:p>
    <w:p w14:paraId="439BC65F" w14:textId="77777777" w:rsidR="001C16D1" w:rsidRPr="000B1ECC" w:rsidRDefault="001C16D1" w:rsidP="001C16D1">
      <w:pPr>
        <w:spacing w:after="0" w:line="240" w:lineRule="auto"/>
        <w:contextualSpacing/>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حيث أن:</w:t>
      </w:r>
    </w:p>
    <w:p w14:paraId="4A15F298" w14:textId="77777777" w:rsidR="001C16D1" w:rsidRPr="000B1ECC" w:rsidRDefault="001C16D1" w:rsidP="001C16D1">
      <w:pPr>
        <w:spacing w:after="0" w:line="240" w:lineRule="auto"/>
        <w:contextualSpacing/>
        <w:rPr>
          <w:rFonts w:ascii="Simplified Arabic" w:eastAsia="Calibri" w:hAnsi="Simplified Arabic" w:cs="Traditional Arabic"/>
          <w:sz w:val="28"/>
          <w:szCs w:val="28"/>
        </w:rPr>
      </w:pPr>
      <w:r w:rsidRPr="000B1ECC">
        <w:rPr>
          <w:rFonts w:ascii="Simplified Arabic" w:hAnsi="Simplified Arabic" w:cs="Traditional Arabic"/>
          <w:sz w:val="28"/>
          <w:szCs w:val="28"/>
          <w:rtl/>
          <w:lang w:val="smj-NO"/>
        </w:rPr>
        <w:t>متوسط مدى جميع العينات</w:t>
      </w:r>
      <w:r w:rsidRPr="000B1ECC">
        <w:rPr>
          <w:rFonts w:ascii="Simplified Arabic" w:hAnsi="Simplified Arabic" w:cs="Traditional Arabic"/>
          <w:sz w:val="28"/>
          <w:szCs w:val="28"/>
          <w:lang w:val="smj-NO"/>
        </w:rPr>
        <w:t>.</w:t>
      </w:r>
      <m:oMath>
        <m:r>
          <w:rPr>
            <w:rFonts w:ascii="Cambria Math" w:hAnsi="Cambria Math" w:cs="Traditional Arabic"/>
            <w:sz w:val="28"/>
            <w:szCs w:val="28"/>
          </w:rPr>
          <m:t>≡</m:t>
        </m:r>
      </m:oMath>
      <w:r w:rsidRPr="000B1ECC">
        <w:rPr>
          <w:rFonts w:ascii="Simplified Arabic" w:hAnsi="Simplified Arabic" w:cs="Traditional Arabic"/>
          <w:sz w:val="28"/>
          <w:szCs w:val="28"/>
          <w:lang w:val="smj-NO"/>
        </w:rPr>
        <w:t xml:space="preserve"> </w:t>
      </w:r>
      <m:oMath>
        <m:bar>
          <m:barPr>
            <m:pos m:val="top"/>
            <m:ctrlPr>
              <w:rPr>
                <w:rFonts w:ascii="Cambria Math" w:hAnsi="Cambria Math" w:cs="Traditional Arabic"/>
                <w:sz w:val="28"/>
                <w:szCs w:val="28"/>
              </w:rPr>
            </m:ctrlPr>
          </m:barPr>
          <m:e>
            <m:r>
              <w:rPr>
                <w:rFonts w:ascii="Cambria Math" w:hAnsi="Cambria Math" w:cs="Traditional Arabic"/>
                <w:sz w:val="28"/>
                <w:szCs w:val="28"/>
              </w:rPr>
              <m:t>R</m:t>
            </m:r>
          </m:e>
        </m:bar>
      </m:oMath>
    </w:p>
    <w:p w14:paraId="47088104" w14:textId="77777777" w:rsidR="001C16D1" w:rsidRPr="000B1ECC" w:rsidRDefault="001C16D1" w:rsidP="001C16D1">
      <w:pPr>
        <w:spacing w:after="0" w:line="240" w:lineRule="auto"/>
        <w:contextualSpacing/>
        <w:rPr>
          <w:rFonts w:ascii="Simplified Arabic" w:hAnsi="Simplified Arabic" w:cs="Traditional Arabic"/>
          <w:sz w:val="28"/>
          <w:szCs w:val="28"/>
          <w:lang w:val="smj-NO"/>
        </w:rPr>
      </w:pPr>
      <w:r w:rsidRPr="000B1ECC">
        <w:rPr>
          <w:rFonts w:ascii="Simplified Arabic" w:hAnsi="Simplified Arabic" w:cs="Traditional Arabic"/>
          <w:sz w:val="28"/>
          <w:szCs w:val="28"/>
          <w:lang w:val="smj-NO"/>
        </w:rPr>
        <w:t>A</w:t>
      </w:r>
      <w:r w:rsidRPr="000B1ECC">
        <w:rPr>
          <w:rFonts w:ascii="Simplified Arabic" w:hAnsi="Simplified Arabic" w:cs="Traditional Arabic"/>
          <w:sz w:val="28"/>
          <w:szCs w:val="28"/>
          <w:vertAlign w:val="subscript"/>
          <w:lang w:val="smj-NO"/>
        </w:rPr>
        <w:t>2</w:t>
      </w:r>
      <w:r w:rsidRPr="000B1ECC">
        <w:rPr>
          <w:rFonts w:ascii="Simplified Arabic" w:hAnsi="Simplified Arabic" w:cs="Traditional Arabic"/>
          <w:sz w:val="28"/>
          <w:szCs w:val="28"/>
          <w:rtl/>
          <w:lang w:val="smj-NO"/>
        </w:rPr>
        <w:t xml:space="preserve"> </w:t>
      </w:r>
      <m:oMath>
        <m:r>
          <w:rPr>
            <w:rFonts w:ascii="Cambria Math" w:hAnsi="Cambria Math" w:cs="Traditional Arabic"/>
            <w:sz w:val="28"/>
            <w:szCs w:val="28"/>
          </w:rPr>
          <m:t>≡</m:t>
        </m:r>
      </m:oMath>
      <w:r w:rsidRPr="000B1ECC">
        <w:rPr>
          <w:rFonts w:ascii="Simplified Arabic" w:hAnsi="Simplified Arabic" w:cs="Traditional Arabic"/>
          <w:sz w:val="28"/>
          <w:szCs w:val="28"/>
          <w:rtl/>
        </w:rPr>
        <w:t xml:space="preserve"> قيم يتم إستخراجها من جدول خاص لمعالم خرائط المراقبة. </w:t>
      </w:r>
    </w:p>
    <w:p w14:paraId="2C4A6174" w14:textId="77777777" w:rsidR="001C16D1" w:rsidRPr="000B1ECC" w:rsidRDefault="001C16D1" w:rsidP="001C16D1">
      <w:pPr>
        <w:spacing w:after="0" w:line="240" w:lineRule="auto"/>
        <w:contextualSpacing/>
        <w:jc w:val="both"/>
        <w:rPr>
          <w:rFonts w:ascii="Simplified Arabic" w:eastAsia="Calibri" w:hAnsi="Simplified Arabic" w:cs="Traditional Arabic"/>
          <w:b/>
          <w:bCs/>
          <w:sz w:val="28"/>
          <w:szCs w:val="28"/>
          <w:lang w:val="smj-NO"/>
        </w:rPr>
      </w:pPr>
      <w:r w:rsidRPr="000B1ECC">
        <w:rPr>
          <w:rFonts w:ascii="Simplified Arabic" w:eastAsia="Calibri" w:hAnsi="Simplified Arabic" w:cs="Traditional Arabic"/>
          <w:b/>
          <w:bCs/>
          <w:sz w:val="28"/>
          <w:szCs w:val="28"/>
          <w:rtl/>
          <w:lang w:val="smj-NO"/>
        </w:rPr>
        <w:t>خريطة الإنحراف المعياري (</w:t>
      </w:r>
      <w:r w:rsidRPr="000B1ECC">
        <w:rPr>
          <w:rFonts w:ascii="Simplified Arabic" w:eastAsia="Calibri" w:hAnsi="Simplified Arabic" w:cs="Traditional Arabic"/>
          <w:b/>
          <w:bCs/>
          <w:sz w:val="28"/>
          <w:szCs w:val="28"/>
        </w:rPr>
        <w:t>S – Chart</w:t>
      </w:r>
      <w:r w:rsidRPr="000B1ECC">
        <w:rPr>
          <w:rFonts w:ascii="Simplified Arabic" w:eastAsia="Calibri" w:hAnsi="Simplified Arabic" w:cs="Traditional Arabic"/>
          <w:b/>
          <w:bCs/>
          <w:sz w:val="28"/>
          <w:szCs w:val="28"/>
          <w:rtl/>
        </w:rPr>
        <w:t>)</w:t>
      </w:r>
      <w:r w:rsidRPr="000B1ECC">
        <w:rPr>
          <w:rFonts w:ascii="Simplified Arabic" w:eastAsia="Calibri" w:hAnsi="Simplified Arabic" w:cs="Traditional Arabic"/>
          <w:b/>
          <w:bCs/>
          <w:sz w:val="28"/>
          <w:szCs w:val="28"/>
          <w:rtl/>
          <w:lang w:val="smj-NO"/>
        </w:rPr>
        <w:t>:</w:t>
      </w:r>
    </w:p>
    <w:p w14:paraId="3C89614E" w14:textId="77777777" w:rsidR="001C16D1" w:rsidRPr="000B1ECC" w:rsidRDefault="001C16D1" w:rsidP="001C16D1">
      <w:pPr>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في هذا النوع من خرائط مراقبة الجودة یتم حساب الإنحراف المعیارى لكل عینة من العینات المختارة للتأكد من وجود عینة شاذة أو عینة متطرفة یمكن أن تخرج عن النطاق المتوقع لحدود الأنحرافات المعیاریة، حتى لو تغیر حجم العینات المختارة، حیث تسمح خریطة الإنحراف المعیارى بدراسة مدى أستقرار العملیة الإنتاجیة بالنسبة لتغیر نتائجها ویجب أن یكون عدد العینات المختارة فى حالة استخدام خریطة الإنحراف المعياري أكبر من أو تساوي </w:t>
      </w:r>
      <w:r w:rsidRPr="000B1ECC">
        <w:rPr>
          <w:rFonts w:ascii="Simplified Arabic" w:eastAsia="Calibri" w:hAnsi="Simplified Arabic" w:cs="Traditional Arabic"/>
          <w:sz w:val="28"/>
          <w:szCs w:val="28"/>
          <w:lang w:val="smj-NO"/>
        </w:rPr>
        <w:t>9</w:t>
      </w:r>
      <w:r w:rsidRPr="000B1ECC">
        <w:rPr>
          <w:rFonts w:ascii="Simplified Arabic" w:eastAsia="Calibri" w:hAnsi="Simplified Arabic" w:cs="Traditional Arabic"/>
          <w:sz w:val="28"/>
          <w:szCs w:val="28"/>
          <w:rtl/>
          <w:lang w:val="smj-NO"/>
        </w:rPr>
        <w:t xml:space="preserve"> (</w:t>
      </w:r>
      <w:r w:rsidRPr="000B1ECC">
        <w:rPr>
          <w:rFonts w:ascii="Simplified Arabic" w:eastAsia="Calibri" w:hAnsi="Simplified Arabic" w:cs="Traditional Arabic"/>
          <w:sz w:val="28"/>
          <w:szCs w:val="28"/>
          <w:lang w:val="smj-NO"/>
        </w:rPr>
        <w:t>K&gt;9</w:t>
      </w:r>
      <w:r w:rsidRPr="000B1ECC">
        <w:rPr>
          <w:rFonts w:ascii="Simplified Arabic" w:eastAsia="Calibri" w:hAnsi="Simplified Arabic" w:cs="Traditional Arabic"/>
          <w:sz w:val="28"/>
          <w:szCs w:val="28"/>
          <w:rtl/>
          <w:lang w:val="smj-NO"/>
        </w:rPr>
        <w:t>).</w:t>
      </w:r>
    </w:p>
    <w:p w14:paraId="7D66AFB8" w14:textId="77777777" w:rsidR="001C16D1" w:rsidRPr="000B1ECC" w:rsidRDefault="001C16D1" w:rsidP="001C16D1">
      <w:pPr>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و تتكون من الأتي (</w:t>
      </w:r>
      <w:r w:rsidRPr="000B1ECC">
        <w:rPr>
          <w:rFonts w:ascii="Simplified Arabic" w:hAnsi="Simplified Arabic" w:cs="Traditional Arabic"/>
          <w:sz w:val="28"/>
          <w:szCs w:val="28"/>
          <w:rtl/>
          <w:lang w:val="smj-NO"/>
        </w:rPr>
        <w:t xml:space="preserve">عبدالحميد عبدالمجيد : </w:t>
      </w:r>
      <w:r w:rsidRPr="000B1ECC">
        <w:rPr>
          <w:rFonts w:ascii="Simplified Arabic" w:hAnsi="Simplified Arabic" w:cs="Traditional Arabic"/>
          <w:sz w:val="28"/>
          <w:szCs w:val="28"/>
          <w:lang w:val="smj-NO"/>
        </w:rPr>
        <w:t>2004</w:t>
      </w:r>
      <w:r w:rsidRPr="000B1ECC">
        <w:rPr>
          <w:rFonts w:ascii="Simplified Arabic" w:hAnsi="Simplified Arabic" w:cs="Traditional Arabic"/>
          <w:sz w:val="28"/>
          <w:szCs w:val="28"/>
          <w:rtl/>
          <w:lang w:val="smj-NO"/>
        </w:rPr>
        <w:t>م )</w:t>
      </w:r>
      <w:r w:rsidRPr="000B1ECC">
        <w:rPr>
          <w:rFonts w:ascii="Simplified Arabic" w:eastAsia="Calibri" w:hAnsi="Simplified Arabic" w:cs="Traditional Arabic"/>
          <w:sz w:val="28"/>
          <w:szCs w:val="28"/>
          <w:rtl/>
          <w:lang w:val="smj-NO"/>
        </w:rPr>
        <w:t>:</w:t>
      </w:r>
    </w:p>
    <w:p w14:paraId="6770237F" w14:textId="77777777" w:rsidR="001C16D1" w:rsidRPr="000B1ECC" w:rsidRDefault="001C16D1" w:rsidP="001C16D1">
      <w:pPr>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hAnsi="Simplified Arabic" w:cs="Traditional Arabic"/>
          <w:sz w:val="28"/>
          <w:szCs w:val="28"/>
          <w:rtl/>
          <w:lang w:val="smj-NO"/>
        </w:rPr>
        <w:t>خط المنتصف (</w:t>
      </w:r>
      <w:r w:rsidRPr="000B1ECC">
        <w:rPr>
          <w:rFonts w:ascii="Simplified Arabic" w:eastAsia="Calibri" w:hAnsi="Simplified Arabic" w:cs="Traditional Arabic"/>
          <w:sz w:val="28"/>
          <w:szCs w:val="28"/>
        </w:rPr>
        <w:t>CL</w:t>
      </w:r>
      <w:r w:rsidRPr="000B1ECC">
        <w:rPr>
          <w:rFonts w:ascii="Simplified Arabic" w:hAnsi="Simplified Arabic" w:cs="Traditional Arabic"/>
          <w:sz w:val="28"/>
          <w:szCs w:val="28"/>
          <w:rtl/>
          <w:lang w:val="smj-NO"/>
        </w:rPr>
        <w:t>) يتم حسابه كما يلي:</w:t>
      </w:r>
      <w:r w:rsidRPr="000B1ECC">
        <w:rPr>
          <w:rFonts w:ascii="Simplified Arabic" w:eastAsia="Calibri" w:hAnsi="Simplified Arabic" w:cs="Traditional Arabic"/>
          <w:sz w:val="28"/>
          <w:szCs w:val="28"/>
          <w:rtl/>
          <w:lang w:val="smj-NO"/>
        </w:rPr>
        <w:t xml:space="preserve"> </w:t>
      </w:r>
    </w:p>
    <w:p w14:paraId="540EB081" w14:textId="77777777" w:rsidR="001C16D1" w:rsidRPr="000B1ECC" w:rsidRDefault="001C16D1" w:rsidP="001C16D1">
      <w:pPr>
        <w:spacing w:after="0" w:line="240" w:lineRule="auto"/>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rPr>
        <w:lastRenderedPageBreak/>
        <w:t>CL</w:t>
      </w:r>
      <w:r w:rsidRPr="000B1ECC">
        <w:rPr>
          <w:rFonts w:ascii="Simplified Arabic" w:eastAsia="Calibri" w:hAnsi="Simplified Arabic" w:cs="Traditional Arabic"/>
          <w:sz w:val="28"/>
          <w:szCs w:val="28"/>
          <w:lang w:val="smj-NO"/>
        </w:rPr>
        <w:t xml:space="preserve"> = C</w:t>
      </w:r>
      <w:r w:rsidRPr="000B1ECC">
        <w:rPr>
          <w:rFonts w:ascii="Simplified Arabic" w:eastAsia="Calibri" w:hAnsi="Simplified Arabic" w:cs="Traditional Arabic"/>
          <w:sz w:val="28"/>
          <w:szCs w:val="28"/>
          <w:vertAlign w:val="subscript"/>
          <w:lang w:val="smj-NO"/>
        </w:rPr>
        <w:t>4</w:t>
      </w:r>
      <w:r w:rsidRPr="000B1ECC">
        <w:rPr>
          <w:rFonts w:eastAsia="Calibri" w:cs="Traditional Arabic"/>
          <w:sz w:val="28"/>
          <w:szCs w:val="28"/>
          <w:lang w:val="smj-NO"/>
        </w:rPr>
        <w:t xml:space="preserve">σ </w:t>
      </w:r>
      <w:r w:rsidRPr="000B1ECC">
        <w:rPr>
          <w:rFonts w:ascii="Simplified Arabic" w:eastAsia="Calibri" w:hAnsi="Simplified Arabic" w:cs="Traditional Arabic"/>
          <w:sz w:val="28"/>
          <w:szCs w:val="28"/>
          <w:lang w:val="smj-NO"/>
        </w:rPr>
        <w:t>. ...................................(5)</w:t>
      </w:r>
    </w:p>
    <w:p w14:paraId="529617E2" w14:textId="77777777" w:rsidR="001C16D1" w:rsidRPr="000B1ECC" w:rsidRDefault="001C16D1" w:rsidP="001C16D1">
      <w:pPr>
        <w:spacing w:after="0" w:line="240" w:lineRule="auto"/>
        <w:contextualSpacing/>
        <w:jc w:val="both"/>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rtl/>
          <w:lang w:val="smj-NO"/>
        </w:rPr>
        <w:t>الحد الأعلى للمراقبة (</w:t>
      </w:r>
      <w:r w:rsidRPr="000B1ECC">
        <w:rPr>
          <w:rFonts w:ascii="Simplified Arabic" w:eastAsia="Calibri" w:hAnsi="Simplified Arabic" w:cs="Traditional Arabic"/>
          <w:sz w:val="28"/>
          <w:szCs w:val="28"/>
          <w:lang w:val="smj-NO"/>
        </w:rPr>
        <w:t>UCL</w:t>
      </w:r>
      <w:r w:rsidRPr="000B1ECC">
        <w:rPr>
          <w:rFonts w:ascii="Simplified Arabic" w:eastAsia="Calibri" w:hAnsi="Simplified Arabic" w:cs="Traditional Arabic"/>
          <w:sz w:val="28"/>
          <w:szCs w:val="28"/>
          <w:rtl/>
          <w:lang w:val="smj-NO"/>
        </w:rPr>
        <w:t>) يتم حسابه كما يلي:</w:t>
      </w:r>
    </w:p>
    <w:p w14:paraId="631F1CD4" w14:textId="77777777" w:rsidR="001C16D1" w:rsidRPr="000B1ECC" w:rsidRDefault="001C16D1" w:rsidP="001C16D1">
      <w:pPr>
        <w:spacing w:after="0" w:line="240" w:lineRule="auto"/>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lang w:val="smj-NO"/>
        </w:rPr>
        <w:t>UCL = B</w:t>
      </w:r>
      <w:r w:rsidRPr="000B1ECC">
        <w:rPr>
          <w:rFonts w:ascii="Simplified Arabic" w:eastAsia="Calibri" w:hAnsi="Simplified Arabic" w:cs="Traditional Arabic"/>
          <w:sz w:val="28"/>
          <w:szCs w:val="28"/>
          <w:vertAlign w:val="subscript"/>
          <w:lang w:val="smj-NO"/>
        </w:rPr>
        <w:t>6</w:t>
      </w:r>
      <w:r w:rsidRPr="000B1ECC">
        <w:rPr>
          <w:rFonts w:eastAsia="Calibri" w:cs="Traditional Arabic"/>
          <w:sz w:val="28"/>
          <w:szCs w:val="28"/>
          <w:lang w:val="smj-NO"/>
        </w:rPr>
        <w:t>σ</w:t>
      </w:r>
      <w:r w:rsidRPr="000B1ECC">
        <w:rPr>
          <w:rFonts w:ascii="Simplified Arabic" w:eastAsia="Calibri" w:hAnsi="Simplified Arabic" w:cs="Traditional Arabic"/>
          <w:sz w:val="28"/>
          <w:szCs w:val="28"/>
          <w:lang w:val="smj-NO"/>
        </w:rPr>
        <w:t>… ...............................(6)</w:t>
      </w:r>
    </w:p>
    <w:p w14:paraId="3BA1E827" w14:textId="77777777" w:rsidR="001C16D1" w:rsidRPr="000B1ECC" w:rsidRDefault="001C16D1" w:rsidP="001C16D1">
      <w:pPr>
        <w:spacing w:after="0" w:line="240" w:lineRule="auto"/>
        <w:contextualSpacing/>
        <w:jc w:val="both"/>
        <w:rPr>
          <w:rFonts w:ascii="Simplified Arabic" w:hAnsi="Simplified Arabic" w:cs="Traditional Arabic"/>
          <w:sz w:val="28"/>
          <w:szCs w:val="28"/>
        </w:rPr>
      </w:pPr>
      <w:r w:rsidRPr="000B1ECC">
        <w:rPr>
          <w:rFonts w:ascii="Simplified Arabic" w:hAnsi="Simplified Arabic" w:cs="Traditional Arabic"/>
          <w:sz w:val="28"/>
          <w:szCs w:val="28"/>
          <w:rtl/>
        </w:rPr>
        <w:t>الحد الأدنى للمراقبة (</w:t>
      </w:r>
      <w:r w:rsidRPr="000B1ECC">
        <w:rPr>
          <w:rFonts w:ascii="Simplified Arabic" w:hAnsi="Simplified Arabic" w:cs="Traditional Arabic"/>
          <w:sz w:val="28"/>
          <w:szCs w:val="28"/>
        </w:rPr>
        <w:t>LCL</w:t>
      </w:r>
      <w:r w:rsidRPr="000B1ECC">
        <w:rPr>
          <w:rFonts w:ascii="Simplified Arabic" w:hAnsi="Simplified Arabic" w:cs="Traditional Arabic"/>
          <w:sz w:val="28"/>
          <w:szCs w:val="28"/>
          <w:rtl/>
        </w:rPr>
        <w:t>) يتم حسابه كما يلي:</w:t>
      </w:r>
    </w:p>
    <w:p w14:paraId="4D53F2AA" w14:textId="77777777" w:rsidR="001C16D1" w:rsidRPr="000B1ECC" w:rsidRDefault="001C16D1" w:rsidP="001C16D1">
      <w:pPr>
        <w:spacing w:after="0" w:line="240" w:lineRule="auto"/>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lang w:val="smj-NO"/>
        </w:rPr>
        <w:t>LCL = B</w:t>
      </w:r>
      <w:r w:rsidRPr="000B1ECC">
        <w:rPr>
          <w:rFonts w:ascii="Simplified Arabic" w:eastAsia="Calibri" w:hAnsi="Simplified Arabic" w:cs="Traditional Arabic"/>
          <w:sz w:val="28"/>
          <w:szCs w:val="28"/>
          <w:vertAlign w:val="subscript"/>
          <w:lang w:val="smj-NO"/>
        </w:rPr>
        <w:t>5</w:t>
      </w:r>
      <w:r w:rsidRPr="000B1ECC">
        <w:rPr>
          <w:rFonts w:eastAsia="Calibri" w:cs="Traditional Arabic"/>
          <w:sz w:val="28"/>
          <w:szCs w:val="28"/>
          <w:lang w:val="smj-NO"/>
        </w:rPr>
        <w:t>σ</w:t>
      </w:r>
      <w:r w:rsidRPr="000B1ECC">
        <w:rPr>
          <w:rFonts w:ascii="Simplified Arabic" w:eastAsia="Calibri" w:hAnsi="Simplified Arabic" w:cs="Traditional Arabic"/>
          <w:sz w:val="28"/>
          <w:szCs w:val="28"/>
          <w:lang w:val="smj-NO"/>
        </w:rPr>
        <w:t>...................................(7)</w:t>
      </w:r>
    </w:p>
    <w:p w14:paraId="28913D13" w14:textId="77777777" w:rsidR="001C16D1" w:rsidRPr="000B1ECC" w:rsidRDefault="001C16D1" w:rsidP="001C16D1">
      <w:pPr>
        <w:tabs>
          <w:tab w:val="left" w:pos="7125"/>
        </w:tabs>
        <w:spacing w:after="0" w:line="240" w:lineRule="auto"/>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 حيث أن:</w:t>
      </w:r>
    </w:p>
    <w:p w14:paraId="66E0C928" w14:textId="77777777" w:rsidR="001C16D1" w:rsidRPr="000B1ECC" w:rsidRDefault="001C16D1" w:rsidP="001C16D1">
      <w:pPr>
        <w:tabs>
          <w:tab w:val="left" w:pos="7125"/>
        </w:tabs>
        <w:spacing w:after="0" w:line="240" w:lineRule="auto"/>
        <w:ind w:left="720"/>
        <w:rPr>
          <w:rFonts w:ascii="Simplified Arabic" w:eastAsia="Calibri" w:hAnsi="Simplified Arabic" w:cs="Traditional Arabic"/>
          <w:sz w:val="28"/>
          <w:szCs w:val="28"/>
          <w:lang w:val="smj-NO"/>
        </w:rPr>
      </w:pPr>
      <m:oMath>
        <m:r>
          <w:rPr>
            <w:rFonts w:ascii="Cambria Math" w:hAnsi="Cambria Math" w:cs="Traditional Arabic"/>
            <w:sz w:val="28"/>
            <w:szCs w:val="28"/>
          </w:rPr>
          <m:t>≡</m:t>
        </m:r>
      </m:oMath>
      <w:r w:rsidRPr="000B1ECC">
        <w:rPr>
          <w:rFonts w:ascii="Simplified Arabic" w:eastAsia="Calibri" w:hAnsi="Simplified Arabic" w:cs="Traditional Arabic"/>
          <w:sz w:val="28"/>
          <w:szCs w:val="28"/>
          <w:rtl/>
          <w:lang w:val="smj-NO"/>
        </w:rPr>
        <w:t xml:space="preserve"> </w:t>
      </w:r>
      <w:r w:rsidRPr="000B1ECC">
        <w:rPr>
          <w:rFonts w:eastAsia="Calibri" w:cs="Traditional Arabic"/>
          <w:sz w:val="28"/>
          <w:szCs w:val="28"/>
          <w:lang w:val="smj-NO"/>
        </w:rPr>
        <w:t>σ</w:t>
      </w:r>
      <w:r w:rsidRPr="000B1ECC">
        <w:rPr>
          <w:rFonts w:ascii="Simplified Arabic" w:eastAsia="Calibri" w:hAnsi="Simplified Arabic" w:cs="Traditional Arabic"/>
          <w:sz w:val="28"/>
          <w:szCs w:val="28"/>
          <w:rtl/>
          <w:lang w:val="smj-NO"/>
        </w:rPr>
        <w:t xml:space="preserve"> الإنحراف المعياري.</w:t>
      </w:r>
    </w:p>
    <w:p w14:paraId="5891F9C4" w14:textId="77777777" w:rsidR="001C16D1" w:rsidRPr="000B1ECC" w:rsidRDefault="001C16D1" w:rsidP="001C16D1">
      <w:pPr>
        <w:tabs>
          <w:tab w:val="left" w:pos="7125"/>
        </w:tabs>
        <w:spacing w:after="0" w:line="240" w:lineRule="auto"/>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w:t>
      </w:r>
      <w:r w:rsidRPr="000B1ECC">
        <w:rPr>
          <w:rFonts w:ascii="Simplified Arabic" w:eastAsia="Calibri" w:hAnsi="Simplified Arabic" w:cs="Traditional Arabic"/>
          <w:sz w:val="28"/>
          <w:szCs w:val="28"/>
          <w:lang w:val="smj-NO"/>
        </w:rPr>
        <w:t>B</w:t>
      </w:r>
      <w:r w:rsidRPr="000B1ECC">
        <w:rPr>
          <w:rFonts w:ascii="Simplified Arabic" w:eastAsia="Calibri" w:hAnsi="Simplified Arabic" w:cs="Traditional Arabic"/>
          <w:sz w:val="28"/>
          <w:szCs w:val="28"/>
          <w:vertAlign w:val="subscript"/>
          <w:lang w:val="smj-NO"/>
        </w:rPr>
        <w:t>5</w:t>
      </w:r>
      <w:r w:rsidRPr="000B1ECC">
        <w:rPr>
          <w:rFonts w:ascii="Simplified Arabic" w:eastAsia="Calibri" w:hAnsi="Simplified Arabic" w:cs="Simplified Arabic"/>
          <w:sz w:val="28"/>
          <w:szCs w:val="28"/>
          <w:rtl/>
          <w:lang w:val="smj-NO"/>
        </w:rPr>
        <w:t>،</w:t>
      </w:r>
      <w:r w:rsidRPr="000B1ECC">
        <w:rPr>
          <w:rFonts w:ascii="Simplified Arabic" w:eastAsia="Calibri" w:hAnsi="Simplified Arabic" w:cs="Traditional Arabic"/>
          <w:sz w:val="28"/>
          <w:szCs w:val="28"/>
          <w:lang w:val="smj-NO"/>
        </w:rPr>
        <w:t xml:space="preserve"> B</w:t>
      </w:r>
      <w:r w:rsidRPr="000B1ECC">
        <w:rPr>
          <w:rFonts w:ascii="Simplified Arabic" w:eastAsia="Calibri" w:hAnsi="Simplified Arabic" w:cs="Traditional Arabic"/>
          <w:sz w:val="28"/>
          <w:szCs w:val="28"/>
          <w:vertAlign w:val="subscript"/>
          <w:lang w:val="smj-NO"/>
        </w:rPr>
        <w:t>6</w:t>
      </w:r>
      <w:r w:rsidRPr="000B1ECC">
        <w:rPr>
          <w:rFonts w:ascii="Simplified Arabic" w:eastAsia="Calibri" w:hAnsi="Simplified Arabic" w:cs="Simplified Arabic"/>
          <w:sz w:val="28"/>
          <w:szCs w:val="28"/>
          <w:vertAlign w:val="subscript"/>
          <w:rtl/>
          <w:lang w:val="smj-NO"/>
        </w:rPr>
        <w:t>،</w:t>
      </w:r>
      <w:r w:rsidRPr="000B1ECC">
        <w:rPr>
          <w:rFonts w:ascii="Simplified Arabic" w:eastAsia="Calibri" w:hAnsi="Simplified Arabic" w:cs="Traditional Arabic"/>
          <w:sz w:val="28"/>
          <w:szCs w:val="28"/>
          <w:lang w:val="smj-NO"/>
        </w:rPr>
        <w:t>C</w:t>
      </w:r>
      <w:r w:rsidRPr="000B1ECC">
        <w:rPr>
          <w:rFonts w:ascii="Simplified Arabic" w:eastAsia="Calibri" w:hAnsi="Simplified Arabic" w:cs="Traditional Arabic"/>
          <w:sz w:val="28"/>
          <w:szCs w:val="28"/>
          <w:vertAlign w:val="subscript"/>
          <w:lang w:val="smj-NO"/>
        </w:rPr>
        <w:t>4</w:t>
      </w:r>
      <w:r w:rsidRPr="000B1ECC">
        <w:rPr>
          <w:rFonts w:ascii="Simplified Arabic" w:eastAsia="Calibri" w:hAnsi="Simplified Arabic" w:cs="Traditional Arabic"/>
          <w:sz w:val="28"/>
          <w:szCs w:val="28"/>
          <w:rtl/>
          <w:lang w:val="smj-NO"/>
        </w:rPr>
        <w:t xml:space="preserve">) </w:t>
      </w:r>
      <m:oMath>
        <m:r>
          <w:rPr>
            <w:rFonts w:ascii="Cambria Math" w:hAnsi="Cambria Math" w:cs="Traditional Arabic"/>
            <w:sz w:val="28"/>
            <w:szCs w:val="28"/>
          </w:rPr>
          <m:t>≡</m:t>
        </m:r>
      </m:oMath>
      <w:r w:rsidRPr="000B1ECC">
        <w:rPr>
          <w:rFonts w:ascii="Simplified Arabic" w:eastAsia="Calibri" w:hAnsi="Simplified Arabic" w:cs="Traditional Arabic"/>
          <w:sz w:val="28"/>
          <w:szCs w:val="28"/>
          <w:rtl/>
          <w:lang w:val="smj-NO"/>
        </w:rPr>
        <w:t xml:space="preserve"> قيم ثابتة يتم إستخراجها من جدول ثوابت خريطة الإنحراف المعياري. </w:t>
      </w:r>
    </w:p>
    <w:p w14:paraId="7327C62B" w14:textId="77777777" w:rsidR="001C16D1" w:rsidRDefault="001C16D1" w:rsidP="001C16D1">
      <w:pPr>
        <w:spacing w:after="0" w:line="240" w:lineRule="auto"/>
        <w:jc w:val="both"/>
        <w:rPr>
          <w:rFonts w:ascii="Simplified Arabic" w:eastAsia="Calibri" w:hAnsi="Simplified Arabic" w:cs="Traditional Arabic"/>
          <w:sz w:val="28"/>
          <w:szCs w:val="28"/>
          <w:rtl/>
          <w:lang w:val="smj-NO"/>
        </w:rPr>
      </w:pPr>
      <w:r w:rsidRPr="000B1ECC">
        <w:rPr>
          <w:rFonts w:ascii="Simplified Arabic" w:eastAsia="Calibri" w:hAnsi="Simplified Arabic" w:cs="Traditional Arabic"/>
          <w:sz w:val="28"/>
          <w:szCs w:val="28"/>
          <w:rtl/>
          <w:lang w:val="smj-NO"/>
        </w:rPr>
        <w:tab/>
        <w:t xml:space="preserve"> فإذا وقعت جمیع قیاسات العینه داخل حدي الضبط الأعلى والأدنى (نطاق الضبط) فإن العملیة الإنتاجیه تكون مطابقه للمواصفات، أما اذا وقعت واحده او أكثر من قیاسات العینه خارج نطاق الضبط فان العملیة الإنتاجیه تكون غیر مطابقة للمواصفات.</w:t>
      </w:r>
    </w:p>
    <w:p w14:paraId="0F8F45B4" w14:textId="77777777" w:rsidR="001C16D1" w:rsidRPr="001C16D1" w:rsidRDefault="001C16D1" w:rsidP="001C16D1">
      <w:pPr>
        <w:spacing w:after="0" w:line="240" w:lineRule="auto"/>
        <w:jc w:val="both"/>
        <w:rPr>
          <w:rFonts w:ascii="Simplified Arabic" w:eastAsia="Calibri" w:hAnsi="Simplified Arabic" w:cs="Traditional Arabic"/>
          <w:sz w:val="20"/>
          <w:szCs w:val="20"/>
        </w:rPr>
      </w:pPr>
    </w:p>
    <w:p w14:paraId="57EA4406" w14:textId="77777777" w:rsidR="001C16D1" w:rsidRPr="000B1ECC" w:rsidRDefault="001C16D1" w:rsidP="001C16D1">
      <w:pPr>
        <w:spacing w:after="0" w:line="240" w:lineRule="auto"/>
        <w:jc w:val="both"/>
        <w:rPr>
          <w:rFonts w:ascii="Simplified Arabic" w:eastAsia="Calibri" w:hAnsi="Simplified Arabic" w:cs="Traditional Arabic"/>
          <w:b/>
          <w:bCs/>
          <w:sz w:val="28"/>
          <w:szCs w:val="28"/>
        </w:rPr>
      </w:pPr>
      <w:r w:rsidRPr="000B1ECC">
        <w:rPr>
          <w:rFonts w:ascii="Simplified Arabic" w:eastAsia="Calibri" w:hAnsi="Simplified Arabic" w:cs="Traditional Arabic"/>
          <w:b/>
          <w:bCs/>
          <w:sz w:val="28"/>
          <w:szCs w:val="28"/>
          <w:rtl/>
          <w:lang w:val="smj-NO"/>
        </w:rPr>
        <w:t xml:space="preserve">  خريطة المدى (- </w:t>
      </w:r>
      <w:r w:rsidRPr="000B1ECC">
        <w:rPr>
          <w:rFonts w:ascii="Simplified Arabic" w:eastAsia="Calibri" w:hAnsi="Simplified Arabic" w:cs="Traditional Arabic"/>
          <w:b/>
          <w:bCs/>
          <w:sz w:val="28"/>
          <w:szCs w:val="28"/>
          <w:lang w:val="smj-NO"/>
        </w:rPr>
        <w:t>Chart R</w:t>
      </w:r>
      <w:r w:rsidRPr="000B1ECC">
        <w:rPr>
          <w:rFonts w:ascii="Simplified Arabic" w:eastAsia="Calibri" w:hAnsi="Simplified Arabic" w:cs="Traditional Arabic"/>
          <w:b/>
          <w:bCs/>
          <w:sz w:val="28"/>
          <w:szCs w:val="28"/>
          <w:rtl/>
          <w:lang w:val="smj-NO"/>
        </w:rPr>
        <w:t>):</w:t>
      </w:r>
    </w:p>
    <w:p w14:paraId="5140834E" w14:textId="77777777" w:rsidR="001C16D1" w:rsidRPr="000B1ECC" w:rsidRDefault="001C16D1" w:rsidP="001C16D1">
      <w:pPr>
        <w:spacing w:after="0" w:line="240" w:lineRule="auto"/>
        <w:ind w:firstLine="720"/>
        <w:jc w:val="both"/>
        <w:rPr>
          <w:rFonts w:ascii="Simplified Arabic" w:eastAsia="Calibri" w:hAnsi="Simplified Arabic" w:cs="Traditional Arabic"/>
          <w:sz w:val="28"/>
          <w:szCs w:val="28"/>
          <w:lang w:bidi="ar-EG"/>
        </w:rPr>
      </w:pPr>
      <w:r w:rsidRPr="000B1ECC">
        <w:rPr>
          <w:rFonts w:ascii="Simplified Arabic" w:eastAsia="Calibri" w:hAnsi="Simplified Arabic" w:cs="Traditional Arabic"/>
          <w:sz w:val="28"/>
          <w:szCs w:val="28"/>
          <w:rtl/>
          <w:lang w:val="smj-NO"/>
        </w:rPr>
        <w:t>تعتبر خريطة المدى بديلاً لخريطة الإنحراف المعياري، و تتسم هذه الطريقة بسهولة الفهم بالمقارنة بالإنحراف المعياري.</w:t>
      </w:r>
      <w:r w:rsidRPr="000B1ECC">
        <w:rPr>
          <w:rFonts w:ascii="Simplified Arabic" w:hAnsi="Simplified Arabic" w:cs="Traditional Arabic"/>
          <w:sz w:val="28"/>
          <w:szCs w:val="28"/>
          <w:rtl/>
        </w:rPr>
        <w:t xml:space="preserve"> </w:t>
      </w:r>
      <w:r w:rsidRPr="000B1ECC">
        <w:rPr>
          <w:rFonts w:ascii="Simplified Arabic" w:hAnsi="Simplified Arabic" w:cs="Traditional Arabic"/>
          <w:sz w:val="28"/>
          <w:szCs w:val="28"/>
        </w:rPr>
        <w:t>Bester Field Dale H‚ 1994</w:t>
      </w:r>
      <w:r w:rsidRPr="000B1ECC">
        <w:rPr>
          <w:rFonts w:ascii="Simplified Arabic" w:hAnsi="Simplified Arabic" w:cs="Traditional Arabic"/>
          <w:sz w:val="28"/>
          <w:szCs w:val="28"/>
          <w:rtl/>
        </w:rPr>
        <w:t>)</w:t>
      </w:r>
      <w:r w:rsidRPr="000B1ECC">
        <w:rPr>
          <w:rFonts w:ascii="Simplified Arabic" w:eastAsia="Calibri" w:hAnsi="Simplified Arabic" w:cs="Traditional Arabic"/>
          <w:sz w:val="28"/>
          <w:szCs w:val="28"/>
          <w:rtl/>
          <w:lang w:bidi="ar-EG"/>
        </w:rPr>
        <w:t>)</w:t>
      </w:r>
    </w:p>
    <w:p w14:paraId="32FA1B1B" w14:textId="77777777" w:rsidR="001C16D1" w:rsidRPr="000B1ECC" w:rsidRDefault="001C16D1" w:rsidP="001C16D1">
      <w:pPr>
        <w:spacing w:after="0" w:line="240" w:lineRule="auto"/>
        <w:ind w:firstLine="720"/>
        <w:jc w:val="both"/>
        <w:rPr>
          <w:rFonts w:ascii="Simplified Arabic" w:eastAsia="Calibri" w:hAnsi="Simplified Arabic" w:cs="Traditional Arabic"/>
          <w:sz w:val="28"/>
          <w:szCs w:val="28"/>
          <w:lang w:val="smj-NO"/>
        </w:rPr>
      </w:pPr>
      <w:r w:rsidRPr="000B1ECC">
        <w:rPr>
          <w:rFonts w:ascii="Simplified Arabic" w:eastAsia="Calibri" w:hAnsi="Simplified Arabic" w:cs="Traditional Arabic"/>
          <w:sz w:val="28"/>
          <w:szCs w:val="28"/>
          <w:rtl/>
          <w:lang w:val="smj-NO"/>
        </w:rPr>
        <w:t xml:space="preserve">يتم حساب حدود خريطة المدى (- </w:t>
      </w:r>
      <w:r w:rsidRPr="000B1ECC">
        <w:rPr>
          <w:rFonts w:ascii="Simplified Arabic" w:eastAsia="Calibri" w:hAnsi="Simplified Arabic" w:cs="Traditional Arabic"/>
          <w:sz w:val="28"/>
          <w:szCs w:val="28"/>
          <w:lang w:val="smj-NO"/>
        </w:rPr>
        <w:t>Chart R</w:t>
      </w:r>
      <w:r w:rsidRPr="000B1ECC">
        <w:rPr>
          <w:rFonts w:ascii="Simplified Arabic" w:eastAsia="Calibri" w:hAnsi="Simplified Arabic" w:cs="Traditional Arabic"/>
          <w:sz w:val="28"/>
          <w:szCs w:val="28"/>
          <w:rtl/>
          <w:lang w:val="smj-NO"/>
        </w:rPr>
        <w:t>) كما يلي:</w:t>
      </w:r>
    </w:p>
    <w:p w14:paraId="3FEEB77F" w14:textId="77777777" w:rsidR="001C16D1" w:rsidRPr="000B1ECC" w:rsidRDefault="001C16D1" w:rsidP="001C16D1">
      <w:pPr>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hAnsi="Simplified Arabic" w:cs="Traditional Arabic"/>
          <w:sz w:val="28"/>
          <w:szCs w:val="28"/>
          <w:rtl/>
          <w:lang w:val="smj-NO"/>
        </w:rPr>
        <w:t>متوسط مدى جميع العينات و يتم حسابه كما يلي:</w:t>
      </w:r>
    </w:p>
    <w:p w14:paraId="44025110" w14:textId="77777777" w:rsidR="001C16D1" w:rsidRPr="000B1ECC" w:rsidRDefault="00DA017D" w:rsidP="001C16D1">
      <w:pPr>
        <w:spacing w:after="0" w:line="240" w:lineRule="auto"/>
        <w:rPr>
          <w:rFonts w:ascii="Simplified Arabic" w:hAnsi="Simplified Arabic" w:cs="Traditional Arabic"/>
          <w:sz w:val="28"/>
          <w:szCs w:val="28"/>
        </w:rPr>
      </w:pPr>
      <m:oMath>
        <m:bar>
          <m:barPr>
            <m:pos m:val="top"/>
            <m:ctrlPr>
              <w:rPr>
                <w:rFonts w:ascii="Cambria Math" w:hAnsi="Cambria Math" w:cs="Traditional Arabic"/>
                <w:sz w:val="28"/>
                <w:szCs w:val="28"/>
              </w:rPr>
            </m:ctrlPr>
          </m:barPr>
          <m:e>
            <m:r>
              <w:rPr>
                <w:rFonts w:ascii="Cambria Math" w:hAnsi="Cambria Math" w:cs="Traditional Arabic"/>
                <w:sz w:val="28"/>
                <w:szCs w:val="28"/>
              </w:rPr>
              <m:t>R</m:t>
            </m:r>
          </m:e>
        </m:bar>
      </m:oMath>
      <w:r w:rsidR="001C16D1" w:rsidRPr="000B1ECC">
        <w:rPr>
          <w:rFonts w:ascii="Simplified Arabic" w:hAnsi="Simplified Arabic" w:cs="Traditional Arabic"/>
          <w:sz w:val="28"/>
          <w:szCs w:val="28"/>
        </w:rPr>
        <w:t xml:space="preserve"> = </w:t>
      </w:r>
      <m:oMath>
        <m:f>
          <m:fPr>
            <m:ctrlPr>
              <w:rPr>
                <w:rFonts w:ascii="Cambria Math" w:hAnsi="Cambria Math" w:cs="Traditional Arabic"/>
                <w:sz w:val="28"/>
                <w:szCs w:val="28"/>
              </w:rPr>
            </m:ctrlPr>
          </m:fPr>
          <m:num>
            <m:nary>
              <m:naryPr>
                <m:chr m:val="∑"/>
                <m:ctrlPr>
                  <w:rPr>
                    <w:rFonts w:ascii="Cambria Math" w:hAnsi="Cambria Math" w:cs="Traditional Arabic"/>
                    <w:sz w:val="28"/>
                    <w:szCs w:val="28"/>
                  </w:rPr>
                </m:ctrlPr>
              </m:naryPr>
              <m:sub>
                <m:r>
                  <w:rPr>
                    <w:rFonts w:ascii="Cambria Math" w:hAnsi="Cambria Math" w:cs="Traditional Arabic"/>
                    <w:sz w:val="28"/>
                    <w:szCs w:val="28"/>
                  </w:rPr>
                  <m:t>j=1</m:t>
                </m:r>
              </m:sub>
              <m:sup>
                <m:r>
                  <w:rPr>
                    <w:rFonts w:ascii="Cambria Math" w:hAnsi="Cambria Math" w:cs="Traditional Arabic"/>
                    <w:sz w:val="28"/>
                    <w:szCs w:val="28"/>
                  </w:rPr>
                  <m:t>K</m:t>
                </m:r>
              </m:sup>
              <m:e>
                <m:r>
                  <w:rPr>
                    <w:rFonts w:ascii="Cambria Math" w:hAnsi="Cambria Math" w:cs="Traditional Arabic"/>
                    <w:sz w:val="28"/>
                    <w:szCs w:val="28"/>
                  </w:rPr>
                  <m:t>Rj</m:t>
                </m:r>
              </m:e>
            </m:nary>
          </m:num>
          <m:den>
            <m:r>
              <w:rPr>
                <w:rFonts w:ascii="Cambria Math" w:hAnsi="Cambria Math" w:cs="Traditional Arabic"/>
                <w:sz w:val="28"/>
                <w:szCs w:val="28"/>
              </w:rPr>
              <m:t>K</m:t>
            </m:r>
          </m:den>
        </m:f>
      </m:oMath>
      <w:r w:rsidR="001C16D1" w:rsidRPr="000B1ECC">
        <w:rPr>
          <w:rFonts w:ascii="Simplified Arabic" w:hAnsi="Simplified Arabic" w:cs="Traditional Arabic"/>
          <w:sz w:val="28"/>
          <w:szCs w:val="28"/>
        </w:rPr>
        <w:t xml:space="preserve"> ……………………………………(8(</w:t>
      </w:r>
    </w:p>
    <w:p w14:paraId="27ECA90F" w14:textId="77777777" w:rsidR="001C16D1" w:rsidRPr="000B1ECC" w:rsidRDefault="001C16D1" w:rsidP="001C16D1">
      <w:pPr>
        <w:spacing w:after="0" w:line="240" w:lineRule="auto"/>
        <w:contextualSpacing/>
        <w:jc w:val="both"/>
        <w:rPr>
          <w:rFonts w:ascii="Simplified Arabic" w:eastAsia="Calibri" w:hAnsi="Simplified Arabic" w:cs="Traditional Arabic"/>
          <w:sz w:val="28"/>
          <w:szCs w:val="28"/>
          <w:lang w:val="smj-NO"/>
        </w:rPr>
      </w:pPr>
      <w:r w:rsidRPr="000B1ECC">
        <w:rPr>
          <w:rFonts w:ascii="Simplified Arabic" w:hAnsi="Simplified Arabic" w:cs="Traditional Arabic"/>
          <w:sz w:val="28"/>
          <w:szCs w:val="28"/>
          <w:rtl/>
          <w:lang w:val="smj-NO"/>
        </w:rPr>
        <w:t>خط المنتصف (</w:t>
      </w:r>
      <w:r w:rsidRPr="000B1ECC">
        <w:rPr>
          <w:rFonts w:ascii="Simplified Arabic" w:eastAsia="Calibri" w:hAnsi="Simplified Arabic" w:cs="Traditional Arabic"/>
          <w:sz w:val="28"/>
          <w:szCs w:val="28"/>
        </w:rPr>
        <w:t>CL</w:t>
      </w:r>
      <w:r w:rsidRPr="000B1ECC">
        <w:rPr>
          <w:rFonts w:ascii="Simplified Arabic" w:hAnsi="Simplified Arabic" w:cs="Traditional Arabic"/>
          <w:sz w:val="28"/>
          <w:szCs w:val="28"/>
          <w:rtl/>
          <w:lang w:val="smj-NO"/>
        </w:rPr>
        <w:t>) و يتم حسابه كما يلي:</w:t>
      </w:r>
    </w:p>
    <w:p w14:paraId="3D1E5A8C" w14:textId="77777777" w:rsidR="001C16D1" w:rsidRPr="000B1ECC" w:rsidRDefault="001C16D1" w:rsidP="001C16D1">
      <w:pPr>
        <w:spacing w:after="0" w:line="240" w:lineRule="auto"/>
        <w:contextualSpacing/>
        <w:jc w:val="both"/>
        <w:rPr>
          <w:rFonts w:ascii="Simplified Arabic" w:hAnsi="Simplified Arabic" w:cs="Traditional Arabic"/>
          <w:sz w:val="28"/>
          <w:szCs w:val="28"/>
        </w:rPr>
      </w:pPr>
      <w:r w:rsidRPr="000B1ECC">
        <w:rPr>
          <w:rFonts w:ascii="Simplified Arabic" w:eastAsia="Calibri" w:hAnsi="Simplified Arabic" w:cs="Traditional Arabic"/>
          <w:sz w:val="28"/>
          <w:szCs w:val="28"/>
        </w:rPr>
        <w:t xml:space="preserve">CL = </w:t>
      </w:r>
      <m:oMath>
        <m:bar>
          <m:barPr>
            <m:pos m:val="top"/>
            <m:ctrlPr>
              <w:rPr>
                <w:rFonts w:ascii="Cambria Math" w:hAnsi="Cambria Math" w:cs="Traditional Arabic"/>
                <w:sz w:val="28"/>
                <w:szCs w:val="28"/>
              </w:rPr>
            </m:ctrlPr>
          </m:barPr>
          <m:e>
            <m:r>
              <w:rPr>
                <w:rFonts w:ascii="Cambria Math" w:hAnsi="Cambria Math" w:cs="Traditional Arabic"/>
                <w:sz w:val="28"/>
                <w:szCs w:val="28"/>
              </w:rPr>
              <m:t>R</m:t>
            </m:r>
          </m:e>
        </m:bar>
      </m:oMath>
      <w:r w:rsidRPr="000B1ECC">
        <w:rPr>
          <w:rFonts w:ascii="Simplified Arabic" w:hAnsi="Simplified Arabic" w:cs="Traditional Arabic"/>
          <w:sz w:val="28"/>
          <w:szCs w:val="28"/>
        </w:rPr>
        <w:t xml:space="preserve"> …………………………………………(9(</w:t>
      </w:r>
    </w:p>
    <w:p w14:paraId="50848C3E" w14:textId="77777777" w:rsidR="001C16D1" w:rsidRPr="000B1ECC" w:rsidRDefault="001C16D1" w:rsidP="001C16D1">
      <w:pPr>
        <w:spacing w:after="0" w:line="240" w:lineRule="auto"/>
        <w:contextualSpacing/>
        <w:jc w:val="both"/>
        <w:rPr>
          <w:rFonts w:ascii="Simplified Arabic" w:eastAsia="Calibri" w:hAnsi="Simplified Arabic" w:cs="Traditional Arabic"/>
          <w:sz w:val="28"/>
          <w:szCs w:val="28"/>
        </w:rPr>
      </w:pPr>
      <w:r w:rsidRPr="000B1ECC">
        <w:rPr>
          <w:rFonts w:ascii="Simplified Arabic" w:eastAsia="Calibri" w:hAnsi="Simplified Arabic" w:cs="Traditional Arabic"/>
          <w:sz w:val="28"/>
          <w:szCs w:val="28"/>
          <w:rtl/>
        </w:rPr>
        <w:t>الحد الأعلى للمراقبة (</w:t>
      </w:r>
      <w:r w:rsidRPr="000B1ECC">
        <w:rPr>
          <w:rFonts w:ascii="Simplified Arabic" w:eastAsia="Calibri" w:hAnsi="Simplified Arabic" w:cs="Traditional Arabic"/>
          <w:sz w:val="28"/>
          <w:szCs w:val="28"/>
        </w:rPr>
        <w:t>UCL</w:t>
      </w:r>
      <w:r w:rsidRPr="000B1ECC">
        <w:rPr>
          <w:rFonts w:ascii="Simplified Arabic" w:eastAsia="Calibri" w:hAnsi="Simplified Arabic" w:cs="Traditional Arabic"/>
          <w:sz w:val="28"/>
          <w:szCs w:val="28"/>
          <w:rtl/>
        </w:rPr>
        <w:t xml:space="preserve">) و يتم حسابه كما يلي: </w:t>
      </w:r>
    </w:p>
    <w:p w14:paraId="08050922" w14:textId="77777777" w:rsidR="001C16D1" w:rsidRPr="000B1ECC" w:rsidRDefault="001C16D1" w:rsidP="001C16D1">
      <w:pPr>
        <w:spacing w:after="0" w:line="240" w:lineRule="auto"/>
        <w:rPr>
          <w:rFonts w:ascii="Simplified Arabic" w:hAnsi="Simplified Arabic" w:cs="Traditional Arabic"/>
          <w:sz w:val="28"/>
          <w:szCs w:val="28"/>
        </w:rPr>
      </w:pPr>
      <w:r w:rsidRPr="000B1ECC">
        <w:rPr>
          <w:rFonts w:ascii="Simplified Arabic" w:eastAsia="Calibri" w:hAnsi="Simplified Arabic" w:cs="Traditional Arabic"/>
          <w:sz w:val="28"/>
          <w:szCs w:val="28"/>
        </w:rPr>
        <w:t>UCL = D</w:t>
      </w:r>
      <w:r w:rsidRPr="000B1ECC">
        <w:rPr>
          <w:rFonts w:ascii="Simplified Arabic" w:eastAsia="Calibri" w:hAnsi="Simplified Arabic" w:cs="Traditional Arabic"/>
          <w:sz w:val="28"/>
          <w:szCs w:val="28"/>
          <w:vertAlign w:val="subscript"/>
        </w:rPr>
        <w:t>4</w:t>
      </w:r>
      <m:oMath>
        <m:bar>
          <m:barPr>
            <m:pos m:val="top"/>
            <m:ctrlPr>
              <w:rPr>
                <w:rFonts w:ascii="Cambria Math" w:hAnsi="Cambria Math" w:cs="Traditional Arabic"/>
                <w:sz w:val="28"/>
                <w:szCs w:val="28"/>
              </w:rPr>
            </m:ctrlPr>
          </m:barPr>
          <m:e>
            <m:r>
              <w:rPr>
                <w:rFonts w:ascii="Cambria Math" w:hAnsi="Cambria Math" w:cs="Traditional Arabic"/>
                <w:sz w:val="28"/>
                <w:szCs w:val="28"/>
              </w:rPr>
              <m:t>R</m:t>
            </m:r>
          </m:e>
        </m:bar>
      </m:oMath>
      <w:r w:rsidRPr="000B1ECC">
        <w:rPr>
          <w:rFonts w:ascii="Simplified Arabic" w:hAnsi="Simplified Arabic" w:cs="Traditional Arabic"/>
          <w:sz w:val="28"/>
          <w:szCs w:val="28"/>
        </w:rPr>
        <w:t>……………………………………(10)</w:t>
      </w:r>
    </w:p>
    <w:p w14:paraId="443C1253" w14:textId="77777777" w:rsidR="001C16D1" w:rsidRPr="000B1ECC" w:rsidRDefault="001C16D1" w:rsidP="001C16D1">
      <w:pPr>
        <w:spacing w:after="0" w:line="240" w:lineRule="auto"/>
        <w:contextualSpacing/>
        <w:jc w:val="both"/>
        <w:rPr>
          <w:rFonts w:ascii="Simplified Arabic" w:hAnsi="Simplified Arabic" w:cs="Traditional Arabic"/>
          <w:sz w:val="28"/>
          <w:szCs w:val="28"/>
        </w:rPr>
      </w:pPr>
      <w:r w:rsidRPr="000B1ECC">
        <w:rPr>
          <w:rFonts w:ascii="Simplified Arabic" w:hAnsi="Simplified Arabic" w:cs="Traditional Arabic"/>
          <w:sz w:val="28"/>
          <w:szCs w:val="28"/>
          <w:rtl/>
        </w:rPr>
        <w:t>الحد الأدنى للمراقبة (</w:t>
      </w:r>
      <w:r w:rsidRPr="000B1ECC">
        <w:rPr>
          <w:rFonts w:ascii="Simplified Arabic" w:hAnsi="Simplified Arabic" w:cs="Traditional Arabic"/>
          <w:sz w:val="28"/>
          <w:szCs w:val="28"/>
        </w:rPr>
        <w:t>LCL</w:t>
      </w:r>
      <w:r w:rsidRPr="000B1ECC">
        <w:rPr>
          <w:rFonts w:ascii="Simplified Arabic" w:hAnsi="Simplified Arabic" w:cs="Traditional Arabic"/>
          <w:sz w:val="28"/>
          <w:szCs w:val="28"/>
          <w:rtl/>
        </w:rPr>
        <w:t>) و يتم حسابه كما يلي:</w:t>
      </w:r>
    </w:p>
    <w:p w14:paraId="4F97E41A" w14:textId="77777777" w:rsidR="001C16D1" w:rsidRPr="000B1ECC" w:rsidRDefault="001C16D1" w:rsidP="001C16D1">
      <w:pPr>
        <w:spacing w:after="0" w:line="240" w:lineRule="auto"/>
        <w:rPr>
          <w:rFonts w:ascii="Simplified Arabic" w:hAnsi="Simplified Arabic" w:cs="Traditional Arabic"/>
          <w:sz w:val="28"/>
          <w:szCs w:val="28"/>
        </w:rPr>
      </w:pPr>
      <w:r w:rsidRPr="000B1ECC">
        <w:rPr>
          <w:rFonts w:ascii="Simplified Arabic" w:hAnsi="Simplified Arabic" w:cs="Traditional Arabic"/>
          <w:sz w:val="28"/>
          <w:szCs w:val="28"/>
        </w:rPr>
        <w:t>LCL = D</w:t>
      </w:r>
      <w:r w:rsidRPr="000B1ECC">
        <w:rPr>
          <w:rFonts w:ascii="Simplified Arabic" w:hAnsi="Simplified Arabic" w:cs="Traditional Arabic"/>
          <w:sz w:val="28"/>
          <w:szCs w:val="28"/>
          <w:vertAlign w:val="subscript"/>
        </w:rPr>
        <w:t>3</w:t>
      </w:r>
      <m:oMath>
        <m:bar>
          <m:barPr>
            <m:pos m:val="top"/>
            <m:ctrlPr>
              <w:rPr>
                <w:rFonts w:ascii="Cambria Math" w:hAnsi="Cambria Math" w:cs="Traditional Arabic"/>
                <w:sz w:val="28"/>
                <w:szCs w:val="28"/>
              </w:rPr>
            </m:ctrlPr>
          </m:barPr>
          <m:e>
            <m:r>
              <w:rPr>
                <w:rFonts w:ascii="Cambria Math" w:hAnsi="Cambria Math" w:cs="Traditional Arabic"/>
                <w:sz w:val="28"/>
                <w:szCs w:val="28"/>
              </w:rPr>
              <m:t>R</m:t>
            </m:r>
          </m:e>
        </m:bar>
      </m:oMath>
      <w:r w:rsidRPr="000B1ECC">
        <w:rPr>
          <w:rFonts w:ascii="Simplified Arabic" w:hAnsi="Simplified Arabic" w:cs="Traditional Arabic"/>
          <w:sz w:val="28"/>
          <w:szCs w:val="28"/>
        </w:rPr>
        <w:t>………………..…………………(11)</w:t>
      </w:r>
    </w:p>
    <w:p w14:paraId="11168D25" w14:textId="77777777" w:rsidR="001C16D1" w:rsidRPr="000B1ECC" w:rsidRDefault="001C16D1" w:rsidP="001C16D1">
      <w:pPr>
        <w:spacing w:after="0" w:line="240" w:lineRule="auto"/>
        <w:jc w:val="both"/>
        <w:rPr>
          <w:rFonts w:ascii="Simplified Arabic" w:hAnsi="Simplified Arabic" w:cs="Traditional Arabic"/>
          <w:sz w:val="28"/>
          <w:szCs w:val="28"/>
        </w:rPr>
      </w:pPr>
      <w:r w:rsidRPr="000B1ECC">
        <w:rPr>
          <w:rFonts w:ascii="Simplified Arabic" w:hAnsi="Simplified Arabic" w:cs="Traditional Arabic"/>
          <w:sz w:val="28"/>
          <w:szCs w:val="28"/>
          <w:rtl/>
        </w:rPr>
        <w:t>حيث أن:</w:t>
      </w:r>
    </w:p>
    <w:p w14:paraId="293173CC" w14:textId="77777777" w:rsidR="001C16D1" w:rsidRPr="000B1ECC" w:rsidRDefault="001C16D1" w:rsidP="001C16D1">
      <w:pPr>
        <w:spacing w:after="0" w:line="240" w:lineRule="auto"/>
        <w:jc w:val="both"/>
        <w:rPr>
          <w:rFonts w:ascii="Simplified Arabic" w:hAnsi="Simplified Arabic" w:cs="Traditional Arabic"/>
          <w:sz w:val="28"/>
          <w:szCs w:val="28"/>
        </w:rPr>
      </w:pPr>
      <w:r w:rsidRPr="000B1ECC">
        <w:rPr>
          <w:rFonts w:ascii="Simplified Arabic" w:hAnsi="Simplified Arabic" w:cs="Traditional Arabic"/>
          <w:sz w:val="28"/>
          <w:szCs w:val="28"/>
          <w:rtl/>
        </w:rPr>
        <w:t xml:space="preserve"> </w:t>
      </w:r>
      <m:oMath>
        <m:bar>
          <m:barPr>
            <m:pos m:val="top"/>
            <m:ctrlPr>
              <w:rPr>
                <w:rFonts w:ascii="Cambria Math" w:hAnsi="Cambria Math" w:cs="Traditional Arabic"/>
                <w:sz w:val="28"/>
                <w:szCs w:val="28"/>
              </w:rPr>
            </m:ctrlPr>
          </m:barPr>
          <m:e>
            <m:r>
              <w:rPr>
                <w:rFonts w:ascii="Cambria Math" w:hAnsi="Cambria Math" w:cs="Traditional Arabic"/>
                <w:sz w:val="28"/>
                <w:szCs w:val="28"/>
              </w:rPr>
              <m:t>R</m:t>
            </m:r>
          </m:e>
        </m:bar>
      </m:oMath>
      <w:r w:rsidRPr="000B1ECC">
        <w:rPr>
          <w:rFonts w:ascii="Simplified Arabic" w:hAnsi="Simplified Arabic" w:cs="Traditional Arabic"/>
          <w:sz w:val="28"/>
          <w:szCs w:val="28"/>
          <w:rtl/>
        </w:rPr>
        <w:t xml:space="preserve"> </w:t>
      </w:r>
      <m:oMath>
        <m:r>
          <w:rPr>
            <w:rFonts w:ascii="Cambria Math" w:hAnsi="Cambria Math" w:cs="Traditional Arabic"/>
            <w:sz w:val="28"/>
            <w:szCs w:val="28"/>
          </w:rPr>
          <m:t>≡</m:t>
        </m:r>
      </m:oMath>
      <w:r w:rsidRPr="000B1ECC">
        <w:rPr>
          <w:rFonts w:ascii="Simplified Arabic" w:hAnsi="Simplified Arabic" w:cs="Traditional Arabic"/>
          <w:sz w:val="28"/>
          <w:szCs w:val="28"/>
          <w:rtl/>
        </w:rPr>
        <w:t xml:space="preserve"> </w:t>
      </w:r>
      <w:r w:rsidRPr="000B1ECC">
        <w:rPr>
          <w:rFonts w:ascii="Simplified Arabic" w:hAnsi="Simplified Arabic" w:cs="Traditional Arabic"/>
          <w:sz w:val="28"/>
          <w:szCs w:val="28"/>
          <w:rtl/>
          <w:lang w:val="smj-NO"/>
        </w:rPr>
        <w:t>متوسط مدى جميع العينات.</w:t>
      </w:r>
    </w:p>
    <w:p w14:paraId="69342B27" w14:textId="77777777" w:rsidR="001C16D1" w:rsidRPr="000B1ECC" w:rsidRDefault="001C16D1" w:rsidP="001C16D1">
      <w:pPr>
        <w:spacing w:after="0" w:line="240" w:lineRule="auto"/>
        <w:jc w:val="both"/>
        <w:rPr>
          <w:rFonts w:ascii="Simplified Arabic" w:hAnsi="Simplified Arabic" w:cs="Traditional Arabic"/>
          <w:sz w:val="28"/>
          <w:szCs w:val="28"/>
        </w:rPr>
      </w:pPr>
      <w:r w:rsidRPr="000B1ECC">
        <w:rPr>
          <w:rFonts w:ascii="Simplified Arabic" w:eastAsia="Calibri" w:hAnsi="Simplified Arabic" w:cs="Traditional Arabic"/>
          <w:sz w:val="28"/>
          <w:szCs w:val="28"/>
        </w:rPr>
        <w:t>D</w:t>
      </w:r>
      <w:r w:rsidRPr="000B1ECC">
        <w:rPr>
          <w:rFonts w:ascii="Simplified Arabic" w:eastAsia="Calibri" w:hAnsi="Simplified Arabic" w:cs="Traditional Arabic"/>
          <w:sz w:val="28"/>
          <w:szCs w:val="28"/>
          <w:vertAlign w:val="subscript"/>
        </w:rPr>
        <w:t>4</w:t>
      </w:r>
      <w:r w:rsidRPr="000B1ECC">
        <w:rPr>
          <w:rFonts w:ascii="Simplified Arabic" w:eastAsia="Calibri" w:hAnsi="Simplified Arabic" w:cs="Simplified Arabic"/>
          <w:sz w:val="28"/>
          <w:szCs w:val="28"/>
          <w:vertAlign w:val="subscript"/>
          <w:rtl/>
        </w:rPr>
        <w:t>،</w:t>
      </w:r>
      <w:r w:rsidRPr="000B1ECC">
        <w:rPr>
          <w:rFonts w:ascii="Simplified Arabic" w:eastAsia="Calibri" w:hAnsi="Simplified Arabic" w:cs="Traditional Arabic"/>
          <w:sz w:val="28"/>
          <w:szCs w:val="28"/>
          <w:vertAlign w:val="subscript"/>
        </w:rPr>
        <w:t xml:space="preserve"> </w:t>
      </w:r>
      <w:r w:rsidRPr="000B1ECC">
        <w:rPr>
          <w:rFonts w:ascii="Simplified Arabic" w:hAnsi="Simplified Arabic" w:cs="Traditional Arabic"/>
          <w:sz w:val="28"/>
          <w:szCs w:val="28"/>
        </w:rPr>
        <w:t>D</w:t>
      </w:r>
      <w:r w:rsidRPr="000B1ECC">
        <w:rPr>
          <w:rFonts w:ascii="Simplified Arabic" w:hAnsi="Simplified Arabic" w:cs="Traditional Arabic"/>
          <w:sz w:val="28"/>
          <w:szCs w:val="28"/>
          <w:vertAlign w:val="subscript"/>
        </w:rPr>
        <w:t>3</w:t>
      </w:r>
      <w:r w:rsidRPr="000B1ECC">
        <w:rPr>
          <w:rFonts w:ascii="Simplified Arabic" w:hAnsi="Simplified Arabic" w:cs="Traditional Arabic"/>
          <w:sz w:val="28"/>
          <w:szCs w:val="28"/>
          <w:vertAlign w:val="subscript"/>
          <w:rtl/>
        </w:rPr>
        <w:t xml:space="preserve"> </w:t>
      </w:r>
      <m:oMath>
        <m:r>
          <w:rPr>
            <w:rFonts w:ascii="Cambria Math" w:hAnsi="Cambria Math" w:cs="Traditional Arabic"/>
            <w:sz w:val="28"/>
            <w:szCs w:val="28"/>
          </w:rPr>
          <m:t>≡</m:t>
        </m:r>
      </m:oMath>
      <w:r w:rsidRPr="000B1ECC">
        <w:rPr>
          <w:rFonts w:ascii="Simplified Arabic" w:hAnsi="Simplified Arabic" w:cs="Traditional Arabic"/>
          <w:sz w:val="28"/>
          <w:szCs w:val="28"/>
          <w:rtl/>
        </w:rPr>
        <w:t xml:space="preserve"> قيم يتم إستخراجها من جدول خاص لمعالم خرائط المراقبة. </w:t>
      </w:r>
    </w:p>
    <w:p w14:paraId="11687367" w14:textId="77777777" w:rsidR="001C16D1" w:rsidRPr="000B1ECC" w:rsidRDefault="001C16D1" w:rsidP="001C16D1">
      <w:pPr>
        <w:spacing w:after="0" w:line="240" w:lineRule="auto"/>
        <w:jc w:val="both"/>
        <w:rPr>
          <w:rFonts w:ascii="Simplified Arabic" w:eastAsia="Calibri" w:hAnsi="Simplified Arabic" w:cs="Traditional Arabic"/>
          <w:sz w:val="28"/>
          <w:szCs w:val="28"/>
          <w:lang w:bidi="ar-EG"/>
        </w:rPr>
      </w:pPr>
      <w:r w:rsidRPr="000B1ECC">
        <w:rPr>
          <w:rFonts w:cs="Traditional Arabic"/>
          <w:sz w:val="28"/>
          <w:szCs w:val="28"/>
        </w:rPr>
        <w:br w:type="page"/>
      </w:r>
    </w:p>
    <w:p w14:paraId="37487D42" w14:textId="77777777" w:rsidR="001C16D1" w:rsidRPr="000B1ECC" w:rsidRDefault="001C16D1" w:rsidP="001C16D1">
      <w:pPr>
        <w:spacing w:after="0" w:line="240" w:lineRule="auto"/>
        <w:jc w:val="both"/>
        <w:rPr>
          <w:rFonts w:ascii="Simplified Arabic" w:hAnsi="Simplified Arabic" w:cs="Traditional Arabic"/>
          <w:sz w:val="28"/>
          <w:szCs w:val="28"/>
        </w:rPr>
      </w:pPr>
    </w:p>
    <w:p w14:paraId="72FA2DB5" w14:textId="77777777" w:rsidR="001C16D1" w:rsidRPr="000B1ECC" w:rsidRDefault="001C16D1" w:rsidP="001C16D1">
      <w:pPr>
        <w:spacing w:after="0" w:line="240" w:lineRule="auto"/>
        <w:rPr>
          <w:rFonts w:ascii="Simplified Arabic" w:hAnsi="Simplified Arabic" w:cs="Traditional Arabic"/>
          <w:sz w:val="28"/>
          <w:szCs w:val="28"/>
          <w:lang w:val="smj-NO"/>
        </w:rPr>
      </w:pPr>
      <w:r w:rsidRPr="000B1ECC">
        <w:rPr>
          <w:rFonts w:ascii="Simplified Arabic" w:hAnsi="Simplified Arabic" w:cs="Traditional Arabic"/>
          <w:b/>
          <w:bCs/>
          <w:sz w:val="28"/>
          <w:szCs w:val="28"/>
          <w:lang w:val="smj-NO"/>
        </w:rPr>
        <w:t>10</w:t>
      </w:r>
      <w:r w:rsidRPr="000B1ECC">
        <w:rPr>
          <w:rFonts w:ascii="Simplified Arabic" w:hAnsi="Simplified Arabic" w:cs="Traditional Arabic"/>
          <w:b/>
          <w:bCs/>
          <w:sz w:val="28"/>
          <w:szCs w:val="28"/>
          <w:rtl/>
          <w:lang w:val="smj-NO"/>
        </w:rPr>
        <w:t>. الجانب التطبيقي :</w:t>
      </w:r>
      <w:r w:rsidRPr="000B1ECC">
        <w:rPr>
          <w:rFonts w:ascii="Simplified Arabic" w:hAnsi="Simplified Arabic" w:cs="Traditional Arabic"/>
          <w:sz w:val="28"/>
          <w:szCs w:val="28"/>
          <w:rtl/>
          <w:lang w:val="smj-NO"/>
        </w:rPr>
        <w:t xml:space="preserve">  يتضمن هذا الفصل التطبيق العملي لما تم توضيحه فى الإطار النظري للبحث، حيث يستهدف تحليل عمليات زمن انتظار مكالمات خدمات المشتركين عبر الهاتف فى شركة زين للاتصالات (السودان)، وباستخدام أدوات واساليب التحاليل الإحصائية المعتمدة في هذا البحث تم استخدام خرائط ضبط الجودة وتطبيقها على برنامج (</w:t>
      </w:r>
      <w:r w:rsidRPr="000B1ECC">
        <w:rPr>
          <w:rFonts w:ascii="Simplified Arabic" w:hAnsi="Simplified Arabic" w:cs="Traditional Arabic"/>
          <w:sz w:val="28"/>
          <w:szCs w:val="28"/>
        </w:rPr>
        <w:t>Minitab</w:t>
      </w:r>
      <w:r w:rsidRPr="000B1ECC">
        <w:rPr>
          <w:rFonts w:ascii="Simplified Arabic" w:hAnsi="Simplified Arabic" w:cs="Traditional Arabic"/>
          <w:sz w:val="28"/>
          <w:szCs w:val="28"/>
          <w:rtl/>
        </w:rPr>
        <w:t>)</w:t>
      </w:r>
      <w:r w:rsidRPr="000B1ECC">
        <w:rPr>
          <w:rFonts w:ascii="Simplified Arabic" w:hAnsi="Simplified Arabic" w:cs="Traditional Arabic"/>
          <w:sz w:val="28"/>
          <w:szCs w:val="28"/>
          <w:rtl/>
          <w:lang w:val="smj-NO"/>
        </w:rPr>
        <w:t xml:space="preserve"> للإجابة على فرضيات البحث وامكانية التنبوء بالنتائج في المستقبل. وبالاعتماد على الفحص وحدود التفاوت المسموح به بحسب المواصفات المعتمدة (لوائح ضبط الجودة في قسم خدمات العملاء عبر الهاتف).</w:t>
      </w:r>
    </w:p>
    <w:p w14:paraId="02B865B4" w14:textId="77777777" w:rsidR="001C16D1" w:rsidRPr="000B1ECC" w:rsidRDefault="001C16D1">
      <w:pPr>
        <w:pStyle w:val="a3"/>
        <w:numPr>
          <w:ilvl w:val="0"/>
          <w:numId w:val="10"/>
        </w:numPr>
        <w:suppressAutoHyphens/>
        <w:spacing w:after="0" w:line="240" w:lineRule="auto"/>
        <w:ind w:left="509"/>
        <w:jc w:val="both"/>
        <w:rPr>
          <w:rFonts w:ascii="Simplified Arabic" w:hAnsi="Simplified Arabic" w:cs="Traditional Arabic"/>
          <w:sz w:val="28"/>
          <w:szCs w:val="28"/>
          <w:lang w:val="smj-NO"/>
        </w:rPr>
      </w:pPr>
      <w:r w:rsidRPr="000B1ECC">
        <w:rPr>
          <w:rFonts w:ascii="Simplified Arabic" w:hAnsi="Simplified Arabic" w:cs="Traditional Arabic"/>
          <w:b/>
          <w:bCs/>
          <w:sz w:val="28"/>
          <w:szCs w:val="28"/>
          <w:rtl/>
          <w:lang w:val="smj-NO"/>
        </w:rPr>
        <w:t>الفحص:</w:t>
      </w:r>
      <w:r w:rsidRPr="000B1ECC">
        <w:rPr>
          <w:rFonts w:ascii="Simplified Arabic" w:hAnsi="Simplified Arabic" w:cs="Traditional Arabic"/>
          <w:sz w:val="28"/>
          <w:szCs w:val="28"/>
          <w:rtl/>
          <w:lang w:val="smj-NO"/>
        </w:rPr>
        <w:t xml:space="preserve"> فحص زمن انتظار العملاء (</w:t>
      </w:r>
      <w:r w:rsidRPr="000B1ECC">
        <w:rPr>
          <w:rFonts w:ascii="Simplified Arabic" w:hAnsi="Simplified Arabic" w:cs="Traditional Arabic"/>
          <w:sz w:val="28"/>
          <w:szCs w:val="28"/>
        </w:rPr>
        <w:t>HOLD</w:t>
      </w:r>
      <w:r w:rsidRPr="000B1ECC">
        <w:rPr>
          <w:rFonts w:ascii="Simplified Arabic" w:hAnsi="Simplified Arabic" w:cs="Traditional Arabic"/>
          <w:sz w:val="28"/>
          <w:szCs w:val="28"/>
          <w:rtl/>
          <w:lang w:val="smj-NO"/>
        </w:rPr>
        <w:t>) إلى حين استرجاع المكالمة علماً بأن الحد الأقصى المسموح به (</w:t>
      </w:r>
      <w:r w:rsidRPr="000B1ECC">
        <w:rPr>
          <w:rFonts w:ascii="Simplified Arabic" w:hAnsi="Simplified Arabic" w:cs="Traditional Arabic"/>
          <w:sz w:val="28"/>
          <w:szCs w:val="28"/>
          <w:lang w:val="smj-NO"/>
        </w:rPr>
        <w:t>0.15</w:t>
      </w:r>
      <w:r w:rsidRPr="000B1ECC">
        <w:rPr>
          <w:rFonts w:ascii="Simplified Arabic" w:hAnsi="Simplified Arabic" w:cs="Traditional Arabic"/>
          <w:sz w:val="28"/>
          <w:szCs w:val="28"/>
          <w:rtl/>
          <w:lang w:val="smj-NO"/>
        </w:rPr>
        <w:t xml:space="preserve"> ثانية).</w:t>
      </w:r>
    </w:p>
    <w:p w14:paraId="7722620F" w14:textId="77777777" w:rsidR="001C16D1" w:rsidRPr="000B1ECC" w:rsidRDefault="001C16D1" w:rsidP="001C16D1">
      <w:pPr>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b/>
          <w:bCs/>
          <w:sz w:val="28"/>
          <w:szCs w:val="28"/>
          <w:rtl/>
          <w:lang w:val="smj-NO"/>
        </w:rPr>
        <w:t>عينة البحث:</w:t>
      </w:r>
      <w:r w:rsidRPr="000B1ECC">
        <w:rPr>
          <w:rFonts w:ascii="Simplified Arabic" w:hAnsi="Simplified Arabic" w:cs="Traditional Arabic"/>
          <w:sz w:val="28"/>
          <w:szCs w:val="28"/>
          <w:rtl/>
          <w:lang w:val="smj-NO"/>
        </w:rPr>
        <w:t xml:space="preserve"> تُمثل عينة البحث أزمنه إنتظار مكالمات خدمات المشتركين عبر الهاتف فى شركة زين للاتصالات (السودان)، والوقوف على الزمن المستغرق لتكمله انتظار المكالمات وملاحظة وتسجيل الزمن الذي استغرق في كل محطة خدمه، عليه تم أخذ العينة لهذا البحث من (</w:t>
      </w:r>
      <w:r w:rsidRPr="000B1ECC">
        <w:rPr>
          <w:rFonts w:ascii="Simplified Arabic" w:hAnsi="Simplified Arabic" w:cs="Traditional Arabic"/>
          <w:sz w:val="28"/>
          <w:szCs w:val="28"/>
          <w:lang w:val="smj-NO"/>
        </w:rPr>
        <w:t>200</w:t>
      </w:r>
      <w:r w:rsidRPr="000B1ECC">
        <w:rPr>
          <w:rFonts w:ascii="Simplified Arabic" w:hAnsi="Simplified Arabic" w:cs="Traditional Arabic"/>
          <w:sz w:val="28"/>
          <w:szCs w:val="28"/>
          <w:rtl/>
          <w:lang w:val="smj-NO"/>
        </w:rPr>
        <w:t xml:space="preserve">) زمن انتظار وارده من العملاء خلال شهر مارس </w:t>
      </w:r>
      <w:r w:rsidRPr="000B1ECC">
        <w:rPr>
          <w:rFonts w:ascii="Simplified Arabic" w:hAnsi="Simplified Arabic" w:cs="Traditional Arabic"/>
          <w:sz w:val="28"/>
          <w:szCs w:val="28"/>
          <w:lang w:val="smj-NO"/>
        </w:rPr>
        <w:t>2018</w:t>
      </w:r>
      <w:r w:rsidRPr="000B1ECC">
        <w:rPr>
          <w:rFonts w:ascii="Simplified Arabic" w:hAnsi="Simplified Arabic" w:cs="Traditional Arabic"/>
          <w:sz w:val="28"/>
          <w:szCs w:val="28"/>
          <w:rtl/>
          <w:lang w:val="smj-NO"/>
        </w:rPr>
        <w:t>م، وتم تطبيق خرائط ضبط الجودة عليهم.</w:t>
      </w:r>
    </w:p>
    <w:p w14:paraId="7D18D814" w14:textId="77777777" w:rsidR="001C16D1" w:rsidRDefault="001C16D1" w:rsidP="001C16D1">
      <w:pPr>
        <w:spacing w:after="0" w:line="240" w:lineRule="auto"/>
        <w:jc w:val="both"/>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lang w:val="smj-NO"/>
        </w:rPr>
        <w:t>إختبار كفاية العينة:</w:t>
      </w:r>
    </w:p>
    <w:p w14:paraId="56766955" w14:textId="77777777" w:rsidR="001C16D1" w:rsidRPr="000B1ECC" w:rsidRDefault="001C16D1" w:rsidP="001C16D1">
      <w:pPr>
        <w:spacing w:after="0" w:line="240" w:lineRule="auto"/>
        <w:jc w:val="both"/>
        <w:rPr>
          <w:rFonts w:ascii="Simplified Arabic" w:hAnsi="Simplified Arabic" w:cs="Traditional Arabic"/>
          <w:b/>
          <w:bCs/>
          <w:sz w:val="28"/>
          <w:szCs w:val="28"/>
          <w:lang w:val="smj-NO"/>
        </w:rPr>
      </w:pPr>
    </w:p>
    <w:p w14:paraId="3D266722" w14:textId="77777777" w:rsidR="001C16D1" w:rsidRDefault="001C16D1" w:rsidP="001C16D1">
      <w:pPr>
        <w:spacing w:after="0" w:line="240" w:lineRule="auto"/>
        <w:ind w:left="720"/>
        <w:jc w:val="both"/>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lang w:val="smj-NO"/>
        </w:rPr>
        <w:t>جدول (</w:t>
      </w:r>
      <w:r w:rsidRPr="000B1ECC">
        <w:rPr>
          <w:rFonts w:ascii="Simplified Arabic" w:hAnsi="Simplified Arabic" w:cs="Traditional Arabic"/>
          <w:b/>
          <w:bCs/>
          <w:sz w:val="28"/>
          <w:szCs w:val="28"/>
          <w:lang w:val="smj-NO"/>
        </w:rPr>
        <w:t>1</w:t>
      </w:r>
      <w:r w:rsidRPr="000B1ECC">
        <w:rPr>
          <w:rFonts w:ascii="Simplified Arabic" w:hAnsi="Simplified Arabic" w:cs="Traditional Arabic"/>
          <w:b/>
          <w:bCs/>
          <w:sz w:val="28"/>
          <w:szCs w:val="28"/>
          <w:rtl/>
          <w:lang w:val="smj-NO"/>
        </w:rPr>
        <w:t>) : يبين اختبار كفاية عينة ازمنة الانتظار:</w:t>
      </w:r>
    </w:p>
    <w:p w14:paraId="6962A367" w14:textId="77777777" w:rsidR="001C16D1" w:rsidRPr="000B1ECC" w:rsidRDefault="001C16D1" w:rsidP="001C16D1">
      <w:pPr>
        <w:spacing w:after="0" w:line="240" w:lineRule="auto"/>
        <w:ind w:left="720"/>
        <w:jc w:val="both"/>
        <w:rPr>
          <w:rFonts w:ascii="Simplified Arabic" w:hAnsi="Simplified Arabic" w:cs="Traditional Arabic"/>
          <w:b/>
          <w:bCs/>
          <w:sz w:val="28"/>
          <w:szCs w:val="28"/>
          <w:lang w:val="smj-NO"/>
        </w:rPr>
      </w:pPr>
    </w:p>
    <w:tbl>
      <w:tblPr>
        <w:tblStyle w:val="af4"/>
        <w:bidiVisual/>
        <w:tblW w:w="7938" w:type="dxa"/>
        <w:tblInd w:w="334" w:type="dxa"/>
        <w:tblLayout w:type="fixed"/>
        <w:tblLook w:val="04A0" w:firstRow="1" w:lastRow="0" w:firstColumn="1" w:lastColumn="0" w:noHBand="0" w:noVBand="1"/>
      </w:tblPr>
      <w:tblGrid>
        <w:gridCol w:w="4112"/>
        <w:gridCol w:w="3826"/>
      </w:tblGrid>
      <w:tr w:rsidR="001C16D1" w:rsidRPr="000B1ECC" w14:paraId="4C756EA2" w14:textId="77777777" w:rsidTr="00072F24">
        <w:tc>
          <w:tcPr>
            <w:tcW w:w="4111" w:type="dxa"/>
            <w:shd w:val="clear" w:color="auto" w:fill="D9D9D9" w:themeFill="background1" w:themeFillShade="D9"/>
            <w:vAlign w:val="center"/>
          </w:tcPr>
          <w:p w14:paraId="054F648A" w14:textId="77777777" w:rsidR="001C16D1" w:rsidRPr="000B1ECC" w:rsidRDefault="001C16D1" w:rsidP="00072F24">
            <w:pPr>
              <w:ind w:left="360"/>
              <w:jc w:val="center"/>
              <w:rPr>
                <w:rFonts w:ascii="Simplified Arabic" w:hAnsi="Simplified Arabic" w:cs="Traditional Arabic"/>
                <w:b/>
                <w:bCs/>
                <w:sz w:val="28"/>
                <w:szCs w:val="28"/>
              </w:rPr>
            </w:pPr>
            <w:r w:rsidRPr="000B1ECC">
              <w:rPr>
                <w:rFonts w:ascii="Simplified Arabic" w:hAnsi="Simplified Arabic" w:cs="Traditional Arabic"/>
                <w:b/>
                <w:bCs/>
                <w:sz w:val="28"/>
                <w:szCs w:val="28"/>
                <w:rtl/>
                <w:lang w:val="smj-NO"/>
              </w:rPr>
              <w:t>قيمة الإختبار(</w:t>
            </w:r>
            <w:r w:rsidRPr="000B1ECC">
              <w:rPr>
                <w:rFonts w:ascii="Simplified Arabic" w:hAnsi="Simplified Arabic" w:cs="Traditional Arabic"/>
                <w:b/>
                <w:bCs/>
                <w:sz w:val="28"/>
                <w:szCs w:val="28"/>
                <w:lang w:val="smj-NO"/>
              </w:rPr>
              <w:t>KMO</w:t>
            </w:r>
            <w:r w:rsidRPr="000B1ECC">
              <w:rPr>
                <w:rFonts w:ascii="Simplified Arabic" w:hAnsi="Simplified Arabic" w:cs="Traditional Arabic"/>
                <w:b/>
                <w:bCs/>
                <w:sz w:val="28"/>
                <w:szCs w:val="28"/>
                <w:rtl/>
                <w:lang w:val="smj-NO"/>
              </w:rPr>
              <w:t>)</w:t>
            </w:r>
          </w:p>
        </w:tc>
        <w:tc>
          <w:tcPr>
            <w:tcW w:w="3826" w:type="dxa"/>
            <w:shd w:val="clear" w:color="auto" w:fill="D9D9D9" w:themeFill="background1" w:themeFillShade="D9"/>
            <w:vAlign w:val="center"/>
          </w:tcPr>
          <w:p w14:paraId="51D0A5CC" w14:textId="77777777" w:rsidR="001C16D1" w:rsidRPr="000B1ECC" w:rsidRDefault="001C16D1" w:rsidP="00072F24">
            <w:pPr>
              <w:ind w:left="360"/>
              <w:jc w:val="center"/>
              <w:rPr>
                <w:rFonts w:ascii="Simplified Arabic" w:hAnsi="Simplified Arabic" w:cs="Traditional Arabic"/>
                <w:b/>
                <w:bCs/>
                <w:sz w:val="28"/>
                <w:szCs w:val="28"/>
              </w:rPr>
            </w:pPr>
            <w:r w:rsidRPr="000B1ECC">
              <w:rPr>
                <w:rFonts w:ascii="Simplified Arabic" w:hAnsi="Simplified Arabic" w:cs="Traditional Arabic"/>
                <w:b/>
                <w:bCs/>
                <w:sz w:val="28"/>
                <w:szCs w:val="28"/>
              </w:rPr>
              <w:t>Sig</w:t>
            </w:r>
          </w:p>
        </w:tc>
      </w:tr>
      <w:tr w:rsidR="001C16D1" w:rsidRPr="000B1ECC" w14:paraId="0FB8D434" w14:textId="77777777" w:rsidTr="00072F24">
        <w:tc>
          <w:tcPr>
            <w:tcW w:w="4111" w:type="dxa"/>
            <w:vAlign w:val="center"/>
          </w:tcPr>
          <w:p w14:paraId="5022096D" w14:textId="77777777" w:rsidR="001C16D1" w:rsidRPr="000B1ECC" w:rsidRDefault="001C16D1" w:rsidP="00072F24">
            <w:pPr>
              <w:ind w:left="360"/>
              <w:jc w:val="center"/>
              <w:rPr>
                <w:rFonts w:ascii="Simplified Arabic" w:hAnsi="Simplified Arabic" w:cs="Traditional Arabic"/>
                <w:sz w:val="28"/>
                <w:szCs w:val="28"/>
              </w:rPr>
            </w:pPr>
            <w:r w:rsidRPr="000B1ECC">
              <w:rPr>
                <w:rFonts w:ascii="Simplified Arabic" w:hAnsi="Simplified Arabic" w:cs="Traditional Arabic"/>
                <w:sz w:val="28"/>
                <w:szCs w:val="28"/>
                <w:lang w:val="smj-NO"/>
              </w:rPr>
              <w:t>0.721</w:t>
            </w:r>
          </w:p>
        </w:tc>
        <w:tc>
          <w:tcPr>
            <w:tcW w:w="3826" w:type="dxa"/>
            <w:vAlign w:val="center"/>
          </w:tcPr>
          <w:p w14:paraId="44D08CDD" w14:textId="77777777" w:rsidR="001C16D1" w:rsidRPr="000B1ECC" w:rsidRDefault="001C16D1" w:rsidP="00072F24">
            <w:pPr>
              <w:ind w:left="360"/>
              <w:jc w:val="center"/>
              <w:rPr>
                <w:rFonts w:ascii="Simplified Arabic" w:hAnsi="Simplified Arabic" w:cs="Traditional Arabic"/>
                <w:sz w:val="28"/>
                <w:szCs w:val="28"/>
                <w:lang w:val="smj-NO"/>
              </w:rPr>
            </w:pPr>
            <w:r w:rsidRPr="000B1ECC">
              <w:rPr>
                <w:rFonts w:ascii="Simplified Arabic" w:hAnsi="Simplified Arabic" w:cs="Traditional Arabic"/>
                <w:sz w:val="28"/>
                <w:szCs w:val="28"/>
                <w:lang w:val="smj-NO"/>
              </w:rPr>
              <w:t>0.00</w:t>
            </w:r>
          </w:p>
        </w:tc>
      </w:tr>
    </w:tbl>
    <w:p w14:paraId="5AE4319F" w14:textId="77777777" w:rsidR="001C16D1" w:rsidRDefault="001C16D1" w:rsidP="001C16D1">
      <w:pPr>
        <w:spacing w:after="0" w:line="240" w:lineRule="auto"/>
        <w:ind w:left="360"/>
        <w:jc w:val="center"/>
        <w:rPr>
          <w:rFonts w:ascii="Simplified Arabic" w:hAnsi="Simplified Arabic" w:cs="Traditional Arabic"/>
          <w:b/>
          <w:bCs/>
          <w:sz w:val="28"/>
          <w:szCs w:val="28"/>
          <w:rtl/>
          <w:lang w:val="smj-NO"/>
        </w:rPr>
      </w:pPr>
    </w:p>
    <w:p w14:paraId="40B1812B" w14:textId="0823A7AC" w:rsidR="001C16D1" w:rsidRDefault="001C16D1" w:rsidP="001C16D1">
      <w:pPr>
        <w:spacing w:after="0" w:line="240" w:lineRule="auto"/>
        <w:ind w:left="360"/>
        <w:jc w:val="center"/>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lang w:val="smj-NO"/>
        </w:rPr>
        <w:t xml:space="preserve">المصدر: إعداد الباحثين بإستخدام برنامج </w:t>
      </w:r>
      <w:r w:rsidRPr="000B1ECC">
        <w:rPr>
          <w:rFonts w:ascii="Simplified Arabic" w:hAnsi="Simplified Arabic" w:cs="Traditional Arabic"/>
          <w:b/>
          <w:bCs/>
          <w:sz w:val="28"/>
          <w:szCs w:val="28"/>
          <w:lang w:val="smj-NO"/>
        </w:rPr>
        <w:t>SPSS</w:t>
      </w:r>
      <w:r w:rsidRPr="000B1ECC">
        <w:rPr>
          <w:rFonts w:ascii="Simplified Arabic" w:hAnsi="Simplified Arabic" w:cs="Simplified Arabic"/>
          <w:b/>
          <w:bCs/>
          <w:sz w:val="28"/>
          <w:szCs w:val="28"/>
          <w:rtl/>
          <w:lang w:val="smj-NO"/>
        </w:rPr>
        <w:t xml:space="preserve">، </w:t>
      </w:r>
      <w:r w:rsidRPr="000B1ECC">
        <w:rPr>
          <w:rFonts w:ascii="Simplified Arabic" w:hAnsi="Simplified Arabic" w:cs="Traditional Arabic"/>
          <w:b/>
          <w:bCs/>
          <w:sz w:val="28"/>
          <w:szCs w:val="28"/>
          <w:lang w:val="smj-NO"/>
        </w:rPr>
        <w:t>2018</w:t>
      </w:r>
      <w:r w:rsidRPr="000B1ECC">
        <w:rPr>
          <w:rFonts w:ascii="Simplified Arabic" w:hAnsi="Simplified Arabic" w:cs="Traditional Arabic"/>
          <w:b/>
          <w:bCs/>
          <w:sz w:val="28"/>
          <w:szCs w:val="28"/>
          <w:rtl/>
          <w:lang w:val="smj-NO"/>
        </w:rPr>
        <w:t>م.</w:t>
      </w:r>
    </w:p>
    <w:p w14:paraId="5045178B" w14:textId="77777777" w:rsidR="001C16D1" w:rsidRPr="000B1ECC" w:rsidRDefault="001C16D1" w:rsidP="001C16D1">
      <w:pPr>
        <w:spacing w:after="0" w:line="240" w:lineRule="auto"/>
        <w:ind w:left="360"/>
        <w:jc w:val="center"/>
        <w:rPr>
          <w:rFonts w:ascii="Simplified Arabic" w:hAnsi="Simplified Arabic" w:cs="Traditional Arabic"/>
          <w:b/>
          <w:bCs/>
          <w:sz w:val="28"/>
          <w:szCs w:val="28"/>
          <w:lang w:val="smj-NO"/>
        </w:rPr>
      </w:pPr>
    </w:p>
    <w:p w14:paraId="74B523E3" w14:textId="77777777" w:rsidR="001C16D1" w:rsidRPr="000B1ECC" w:rsidRDefault="001C16D1" w:rsidP="001C16D1">
      <w:pPr>
        <w:spacing w:after="0" w:line="240" w:lineRule="auto"/>
        <w:ind w:left="360"/>
        <w:jc w:val="both"/>
        <w:rPr>
          <w:rFonts w:ascii="Simplified Arabic" w:hAnsi="Simplified Arabic" w:cs="Traditional Arabic"/>
          <w:sz w:val="28"/>
          <w:szCs w:val="28"/>
        </w:rPr>
      </w:pPr>
      <w:r w:rsidRPr="000B1ECC">
        <w:rPr>
          <w:rFonts w:ascii="Simplified Arabic" w:hAnsi="Simplified Arabic" w:cs="Traditional Arabic"/>
          <w:sz w:val="28"/>
          <w:szCs w:val="28"/>
          <w:rtl/>
          <w:lang w:val="smj-NO"/>
        </w:rPr>
        <w:t xml:space="preserve">    نلاحظ من الجدول اعلاه أن القيمة الإحتمالية </w:t>
      </w:r>
      <w:r w:rsidRPr="000B1ECC">
        <w:rPr>
          <w:rFonts w:ascii="Simplified Arabic" w:hAnsi="Simplified Arabic" w:cs="Traditional Arabic"/>
          <w:sz w:val="28"/>
          <w:szCs w:val="28"/>
        </w:rPr>
        <w:t>Sig (0.00)</w:t>
      </w:r>
      <w:r w:rsidRPr="000B1ECC">
        <w:rPr>
          <w:rFonts w:ascii="Simplified Arabic" w:hAnsi="Simplified Arabic" w:cs="Traditional Arabic"/>
          <w:sz w:val="28"/>
          <w:szCs w:val="28"/>
          <w:rtl/>
        </w:rPr>
        <w:t xml:space="preserve"> مما يدل على أن الإختبار معنوي وأن قيمة أختبار كايزر ماير أولكن (</w:t>
      </w:r>
      <w:r w:rsidRPr="000B1ECC">
        <w:rPr>
          <w:rFonts w:ascii="Simplified Arabic" w:hAnsi="Simplified Arabic" w:cs="Traditional Arabic"/>
          <w:sz w:val="28"/>
          <w:szCs w:val="28"/>
        </w:rPr>
        <w:t>KMO</w:t>
      </w:r>
      <w:r w:rsidRPr="000B1ECC">
        <w:rPr>
          <w:rFonts w:ascii="Simplified Arabic" w:hAnsi="Simplified Arabic" w:cs="Traditional Arabic"/>
          <w:sz w:val="28"/>
          <w:szCs w:val="28"/>
          <w:rtl/>
        </w:rPr>
        <w:t>) للحكم على كفاية العينة (</w:t>
      </w:r>
      <w:r w:rsidRPr="000B1ECC">
        <w:rPr>
          <w:rFonts w:ascii="Simplified Arabic" w:hAnsi="Simplified Arabic" w:cs="Traditional Arabic"/>
          <w:sz w:val="28"/>
          <w:szCs w:val="28"/>
        </w:rPr>
        <w:t>0.721</w:t>
      </w:r>
      <w:r w:rsidRPr="000B1ECC">
        <w:rPr>
          <w:rFonts w:ascii="Simplified Arabic" w:hAnsi="Simplified Arabic" w:cs="Traditional Arabic"/>
          <w:sz w:val="28"/>
          <w:szCs w:val="28"/>
          <w:rtl/>
        </w:rPr>
        <w:t xml:space="preserve">) </w:t>
      </w:r>
      <w:r w:rsidRPr="000B1ECC">
        <w:rPr>
          <w:rFonts w:ascii="Simplified Arabic" w:hAnsi="Simplified Arabic" w:cs="Traditional Arabic"/>
          <w:sz w:val="28"/>
          <w:szCs w:val="28"/>
          <w:rtl/>
          <w:lang w:val="smj-NO"/>
        </w:rPr>
        <w:t>وهي أكبر من(</w:t>
      </w:r>
      <w:r w:rsidRPr="000B1ECC">
        <w:rPr>
          <w:rFonts w:ascii="Simplified Arabic" w:hAnsi="Simplified Arabic" w:cs="Traditional Arabic"/>
          <w:sz w:val="28"/>
          <w:szCs w:val="28"/>
          <w:lang w:val="smj-NO"/>
        </w:rPr>
        <w:t>0.50</w:t>
      </w:r>
      <w:r w:rsidRPr="000B1ECC">
        <w:rPr>
          <w:rFonts w:ascii="Simplified Arabic" w:hAnsi="Simplified Arabic" w:cs="Traditional Arabic"/>
          <w:sz w:val="28"/>
          <w:szCs w:val="28"/>
          <w:rtl/>
          <w:lang w:val="smj-NO"/>
        </w:rPr>
        <w:t xml:space="preserve">) </w:t>
      </w:r>
      <w:r w:rsidRPr="000B1ECC">
        <w:rPr>
          <w:rFonts w:ascii="Simplified Arabic" w:hAnsi="Simplified Arabic" w:cs="Traditional Arabic"/>
          <w:sz w:val="28"/>
          <w:szCs w:val="28"/>
          <w:rtl/>
        </w:rPr>
        <w:t>، عليه فإن البيانات كافية لإجراء التحليل الإحصائي.</w:t>
      </w:r>
    </w:p>
    <w:p w14:paraId="642EB06D" w14:textId="77777777" w:rsidR="001C16D1" w:rsidRDefault="001C16D1" w:rsidP="001C16D1">
      <w:pPr>
        <w:spacing w:after="0" w:line="240" w:lineRule="auto"/>
        <w:jc w:val="both"/>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lang w:val="smj-NO"/>
        </w:rPr>
        <w:t>المقاييس الوصفية لعملية انتظار المكالمات:</w:t>
      </w:r>
    </w:p>
    <w:p w14:paraId="296962A3" w14:textId="77777777" w:rsidR="001C16D1" w:rsidRPr="001C16D1" w:rsidRDefault="001C16D1" w:rsidP="001C16D1">
      <w:pPr>
        <w:spacing w:after="0" w:line="240" w:lineRule="auto"/>
        <w:jc w:val="both"/>
        <w:rPr>
          <w:rFonts w:ascii="Simplified Arabic" w:hAnsi="Simplified Arabic" w:cs="Traditional Arabic"/>
          <w:b/>
          <w:bCs/>
          <w:sz w:val="14"/>
          <w:szCs w:val="14"/>
          <w:lang w:val="smj-NO"/>
        </w:rPr>
      </w:pPr>
    </w:p>
    <w:p w14:paraId="6E333444" w14:textId="77777777" w:rsidR="001C16D1" w:rsidRDefault="001C16D1" w:rsidP="001C16D1">
      <w:pPr>
        <w:spacing w:after="0" w:line="240" w:lineRule="auto"/>
        <w:ind w:left="720"/>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lang w:val="smj-NO"/>
        </w:rPr>
        <w:t>جدول (</w:t>
      </w:r>
      <w:r w:rsidRPr="000B1ECC">
        <w:rPr>
          <w:rFonts w:ascii="Simplified Arabic" w:hAnsi="Simplified Arabic" w:cs="Traditional Arabic"/>
          <w:b/>
          <w:bCs/>
          <w:sz w:val="28"/>
          <w:szCs w:val="28"/>
          <w:lang w:val="smj-NO"/>
        </w:rPr>
        <w:t>2</w:t>
      </w:r>
      <w:r w:rsidRPr="000B1ECC">
        <w:rPr>
          <w:rFonts w:ascii="Simplified Arabic" w:hAnsi="Simplified Arabic" w:cs="Traditional Arabic"/>
          <w:b/>
          <w:bCs/>
          <w:sz w:val="28"/>
          <w:szCs w:val="28"/>
          <w:rtl/>
          <w:lang w:val="smj-NO"/>
        </w:rPr>
        <w:t>)  يبين الإحصاءات الوصفية لبيانات عينة زمن الانتظار:</w:t>
      </w:r>
    </w:p>
    <w:p w14:paraId="6D3BFEC6" w14:textId="77777777" w:rsidR="001C16D1" w:rsidRPr="001C16D1" w:rsidRDefault="001C16D1" w:rsidP="001C16D1">
      <w:pPr>
        <w:spacing w:after="0" w:line="240" w:lineRule="auto"/>
        <w:ind w:left="720"/>
        <w:rPr>
          <w:rFonts w:ascii="Simplified Arabic" w:hAnsi="Simplified Arabic" w:cs="Traditional Arabic"/>
          <w:b/>
          <w:bCs/>
          <w:sz w:val="16"/>
          <w:szCs w:val="16"/>
          <w:lang w:val="smj-NO"/>
        </w:rPr>
      </w:pPr>
    </w:p>
    <w:tbl>
      <w:tblPr>
        <w:tblStyle w:val="af4"/>
        <w:bidiVisual/>
        <w:tblW w:w="7938" w:type="dxa"/>
        <w:tblInd w:w="334" w:type="dxa"/>
        <w:tblLayout w:type="fixed"/>
        <w:tblLook w:val="04A0" w:firstRow="1" w:lastRow="0" w:firstColumn="1" w:lastColumn="0" w:noHBand="0" w:noVBand="1"/>
      </w:tblPr>
      <w:tblGrid>
        <w:gridCol w:w="2125"/>
        <w:gridCol w:w="1559"/>
        <w:gridCol w:w="1419"/>
        <w:gridCol w:w="1417"/>
        <w:gridCol w:w="1418"/>
      </w:tblGrid>
      <w:tr w:rsidR="001C16D1" w:rsidRPr="000B1ECC" w14:paraId="12A198E9" w14:textId="77777777" w:rsidTr="00072F24">
        <w:tc>
          <w:tcPr>
            <w:tcW w:w="2125" w:type="dxa"/>
            <w:shd w:val="clear" w:color="auto" w:fill="D9D9D9" w:themeFill="background1" w:themeFillShade="D9"/>
            <w:vAlign w:val="center"/>
          </w:tcPr>
          <w:p w14:paraId="3D68F968" w14:textId="77777777" w:rsidR="001C16D1" w:rsidRPr="000B1ECC" w:rsidRDefault="001C16D1" w:rsidP="00072F24">
            <w:pPr>
              <w:jc w:val="center"/>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المتغير</w:t>
            </w:r>
          </w:p>
        </w:tc>
        <w:tc>
          <w:tcPr>
            <w:tcW w:w="1559" w:type="dxa"/>
            <w:shd w:val="clear" w:color="auto" w:fill="D9D9D9" w:themeFill="background1" w:themeFillShade="D9"/>
            <w:vAlign w:val="center"/>
          </w:tcPr>
          <w:p w14:paraId="7F34E96A" w14:textId="77777777" w:rsidR="001C16D1" w:rsidRPr="000B1ECC" w:rsidRDefault="001C16D1" w:rsidP="00072F24">
            <w:pPr>
              <w:jc w:val="center"/>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المتوسط</w:t>
            </w:r>
          </w:p>
        </w:tc>
        <w:tc>
          <w:tcPr>
            <w:tcW w:w="1419" w:type="dxa"/>
            <w:shd w:val="clear" w:color="auto" w:fill="D9D9D9" w:themeFill="background1" w:themeFillShade="D9"/>
            <w:vAlign w:val="center"/>
          </w:tcPr>
          <w:p w14:paraId="2BEB7129" w14:textId="77777777" w:rsidR="001C16D1" w:rsidRPr="000B1ECC" w:rsidRDefault="001C16D1" w:rsidP="00072F24">
            <w:pPr>
              <w:jc w:val="center"/>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التباين</w:t>
            </w:r>
          </w:p>
        </w:tc>
        <w:tc>
          <w:tcPr>
            <w:tcW w:w="1417" w:type="dxa"/>
            <w:shd w:val="clear" w:color="auto" w:fill="D9D9D9" w:themeFill="background1" w:themeFillShade="D9"/>
            <w:vAlign w:val="center"/>
          </w:tcPr>
          <w:p w14:paraId="0260E9DF" w14:textId="77777777" w:rsidR="001C16D1" w:rsidRPr="000B1ECC" w:rsidRDefault="001C16D1" w:rsidP="00072F24">
            <w:pPr>
              <w:jc w:val="center"/>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أقل زمن</w:t>
            </w:r>
          </w:p>
        </w:tc>
        <w:tc>
          <w:tcPr>
            <w:tcW w:w="1418" w:type="dxa"/>
            <w:shd w:val="clear" w:color="auto" w:fill="D9D9D9" w:themeFill="background1" w:themeFillShade="D9"/>
            <w:vAlign w:val="center"/>
          </w:tcPr>
          <w:p w14:paraId="5AF8B76C" w14:textId="77777777" w:rsidR="001C16D1" w:rsidRPr="000B1ECC" w:rsidRDefault="001C16D1" w:rsidP="00072F24">
            <w:pPr>
              <w:jc w:val="center"/>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أكبر زمن</w:t>
            </w:r>
          </w:p>
        </w:tc>
      </w:tr>
      <w:tr w:rsidR="001C16D1" w:rsidRPr="000B1ECC" w14:paraId="75F24550" w14:textId="77777777" w:rsidTr="00072F24">
        <w:tc>
          <w:tcPr>
            <w:tcW w:w="2125" w:type="dxa"/>
            <w:vAlign w:val="center"/>
          </w:tcPr>
          <w:p w14:paraId="5C73D1A0" w14:textId="77777777" w:rsidR="001C16D1" w:rsidRPr="000B1ECC" w:rsidRDefault="001C16D1" w:rsidP="00072F24">
            <w:pPr>
              <w:jc w:val="center"/>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زمن الانتظار</w:t>
            </w:r>
          </w:p>
        </w:tc>
        <w:tc>
          <w:tcPr>
            <w:tcW w:w="1559" w:type="dxa"/>
            <w:vAlign w:val="center"/>
          </w:tcPr>
          <w:p w14:paraId="623DBCB1" w14:textId="77777777" w:rsidR="001C16D1" w:rsidRPr="000B1ECC" w:rsidRDefault="001C16D1" w:rsidP="00072F24">
            <w:pPr>
              <w:jc w:val="center"/>
              <w:rPr>
                <w:rFonts w:ascii="Simplified Arabic" w:hAnsi="Simplified Arabic" w:cs="Traditional Arabic"/>
                <w:sz w:val="28"/>
                <w:szCs w:val="28"/>
                <w:lang w:val="smj-NO"/>
              </w:rPr>
            </w:pPr>
            <w:r w:rsidRPr="000B1ECC">
              <w:rPr>
                <w:rFonts w:ascii="Simplified Arabic" w:hAnsi="Simplified Arabic" w:cs="Traditional Arabic"/>
                <w:sz w:val="28"/>
                <w:szCs w:val="28"/>
                <w:lang w:val="smj-NO"/>
              </w:rPr>
              <w:t>0.17</w:t>
            </w:r>
          </w:p>
        </w:tc>
        <w:tc>
          <w:tcPr>
            <w:tcW w:w="1419" w:type="dxa"/>
            <w:vAlign w:val="center"/>
          </w:tcPr>
          <w:p w14:paraId="757CBCC5" w14:textId="77777777" w:rsidR="001C16D1" w:rsidRPr="000B1ECC" w:rsidRDefault="001C16D1" w:rsidP="00072F24">
            <w:pPr>
              <w:jc w:val="center"/>
              <w:rPr>
                <w:rFonts w:ascii="Simplified Arabic" w:hAnsi="Simplified Arabic" w:cs="Traditional Arabic"/>
                <w:sz w:val="28"/>
                <w:szCs w:val="28"/>
                <w:lang w:val="smj-NO"/>
              </w:rPr>
            </w:pPr>
            <w:r w:rsidRPr="000B1ECC">
              <w:rPr>
                <w:rFonts w:ascii="Simplified Arabic" w:hAnsi="Simplified Arabic" w:cs="Traditional Arabic"/>
                <w:sz w:val="28"/>
                <w:szCs w:val="28"/>
                <w:lang w:val="smj-NO"/>
              </w:rPr>
              <w:t>0.04</w:t>
            </w:r>
          </w:p>
        </w:tc>
        <w:tc>
          <w:tcPr>
            <w:tcW w:w="1417" w:type="dxa"/>
            <w:vAlign w:val="center"/>
          </w:tcPr>
          <w:p w14:paraId="4D62D60A" w14:textId="77777777" w:rsidR="001C16D1" w:rsidRPr="000B1ECC" w:rsidRDefault="001C16D1" w:rsidP="00072F24">
            <w:pPr>
              <w:jc w:val="center"/>
              <w:rPr>
                <w:rFonts w:ascii="Simplified Arabic" w:hAnsi="Simplified Arabic" w:cs="Traditional Arabic"/>
                <w:sz w:val="28"/>
                <w:szCs w:val="28"/>
                <w:lang w:val="smj-NO"/>
              </w:rPr>
            </w:pPr>
            <w:r w:rsidRPr="000B1ECC">
              <w:rPr>
                <w:rFonts w:ascii="Simplified Arabic" w:hAnsi="Simplified Arabic" w:cs="Traditional Arabic"/>
                <w:sz w:val="28"/>
                <w:szCs w:val="28"/>
                <w:lang w:val="smj-NO"/>
              </w:rPr>
              <w:t>0.00</w:t>
            </w:r>
          </w:p>
        </w:tc>
        <w:tc>
          <w:tcPr>
            <w:tcW w:w="1418" w:type="dxa"/>
            <w:vAlign w:val="center"/>
          </w:tcPr>
          <w:p w14:paraId="63BA1CDD" w14:textId="77777777" w:rsidR="001C16D1" w:rsidRPr="000B1ECC" w:rsidRDefault="001C16D1" w:rsidP="00072F24">
            <w:pPr>
              <w:jc w:val="center"/>
              <w:rPr>
                <w:rFonts w:ascii="Simplified Arabic" w:hAnsi="Simplified Arabic" w:cs="Traditional Arabic"/>
                <w:sz w:val="28"/>
                <w:szCs w:val="28"/>
                <w:lang w:val="smj-NO"/>
              </w:rPr>
            </w:pPr>
            <w:r w:rsidRPr="000B1ECC">
              <w:rPr>
                <w:rFonts w:ascii="Simplified Arabic" w:hAnsi="Simplified Arabic" w:cs="Traditional Arabic"/>
                <w:sz w:val="28"/>
                <w:szCs w:val="28"/>
                <w:lang w:val="smj-NO"/>
              </w:rPr>
              <w:t>1.01</w:t>
            </w:r>
          </w:p>
        </w:tc>
      </w:tr>
    </w:tbl>
    <w:p w14:paraId="6A5A1801" w14:textId="77777777" w:rsidR="001C16D1" w:rsidRPr="000B1ECC" w:rsidRDefault="001C16D1" w:rsidP="001C16D1">
      <w:pPr>
        <w:spacing w:after="0" w:line="240" w:lineRule="auto"/>
        <w:jc w:val="center"/>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 xml:space="preserve">المصدر: إعداد الباحثين بإستخدام برنامج </w:t>
      </w:r>
      <w:r w:rsidRPr="000B1ECC">
        <w:rPr>
          <w:rFonts w:ascii="Simplified Arabic" w:hAnsi="Simplified Arabic" w:cs="Traditional Arabic"/>
          <w:b/>
          <w:bCs/>
          <w:sz w:val="28"/>
          <w:szCs w:val="28"/>
          <w:lang w:val="smj-NO"/>
        </w:rPr>
        <w:t>SPSS</w:t>
      </w:r>
      <w:r w:rsidRPr="000B1ECC">
        <w:rPr>
          <w:rFonts w:ascii="Simplified Arabic" w:hAnsi="Simplified Arabic" w:cs="Simplified Arabic"/>
          <w:b/>
          <w:bCs/>
          <w:sz w:val="28"/>
          <w:szCs w:val="28"/>
          <w:rtl/>
          <w:lang w:val="smj-NO"/>
        </w:rPr>
        <w:t xml:space="preserve">، </w:t>
      </w:r>
      <w:r w:rsidRPr="000B1ECC">
        <w:rPr>
          <w:rFonts w:ascii="Simplified Arabic" w:hAnsi="Simplified Arabic" w:cs="Traditional Arabic"/>
          <w:b/>
          <w:bCs/>
          <w:sz w:val="28"/>
          <w:szCs w:val="28"/>
          <w:lang w:val="smj-NO"/>
        </w:rPr>
        <w:t>2018</w:t>
      </w:r>
      <w:r w:rsidRPr="000B1ECC">
        <w:rPr>
          <w:rFonts w:ascii="Simplified Arabic" w:hAnsi="Simplified Arabic" w:cs="Traditional Arabic"/>
          <w:b/>
          <w:bCs/>
          <w:sz w:val="28"/>
          <w:szCs w:val="28"/>
          <w:rtl/>
          <w:lang w:val="smj-NO"/>
        </w:rPr>
        <w:t>م.</w:t>
      </w:r>
    </w:p>
    <w:p w14:paraId="1D57C7A4" w14:textId="77777777" w:rsidR="001C16D1" w:rsidRPr="000B1ECC" w:rsidRDefault="001C16D1" w:rsidP="001C16D1">
      <w:pPr>
        <w:spacing w:after="0" w:line="240" w:lineRule="auto"/>
        <w:ind w:firstLine="509"/>
        <w:jc w:val="both"/>
        <w:rPr>
          <w:rFonts w:ascii="Simplified Arabic" w:hAnsi="Simplified Arabic" w:cs="Traditional Arabic"/>
          <w:sz w:val="28"/>
          <w:szCs w:val="28"/>
        </w:rPr>
      </w:pPr>
      <w:r w:rsidRPr="000B1ECC">
        <w:rPr>
          <w:rFonts w:ascii="Simplified Arabic" w:hAnsi="Simplified Arabic" w:cs="Traditional Arabic"/>
          <w:sz w:val="28"/>
          <w:szCs w:val="28"/>
          <w:rtl/>
        </w:rPr>
        <w:lastRenderedPageBreak/>
        <w:t xml:space="preserve"> من جدول السابق الخاص بالوصف الإحصائي نلاحظ أن الوسط الحسابي لزمن انتظار المكالمات يساوي (</w:t>
      </w:r>
      <w:r w:rsidRPr="000B1ECC">
        <w:rPr>
          <w:rFonts w:ascii="Simplified Arabic" w:hAnsi="Simplified Arabic" w:cs="Traditional Arabic"/>
          <w:sz w:val="28"/>
          <w:szCs w:val="28"/>
        </w:rPr>
        <w:t>0.17</w:t>
      </w:r>
      <w:r w:rsidRPr="000B1ECC">
        <w:rPr>
          <w:rFonts w:ascii="Simplified Arabic" w:hAnsi="Simplified Arabic" w:cs="Traditional Arabic"/>
          <w:sz w:val="28"/>
          <w:szCs w:val="28"/>
          <w:rtl/>
        </w:rPr>
        <w:t>) ثانية، وتباين زمن الانتظار يساوي (</w:t>
      </w:r>
      <w:r w:rsidRPr="000B1ECC">
        <w:rPr>
          <w:rFonts w:ascii="Simplified Arabic" w:hAnsi="Simplified Arabic" w:cs="Traditional Arabic"/>
          <w:sz w:val="28"/>
          <w:szCs w:val="28"/>
        </w:rPr>
        <w:t>0.04</w:t>
      </w:r>
      <w:r w:rsidRPr="000B1ECC">
        <w:rPr>
          <w:rFonts w:ascii="Simplified Arabic" w:hAnsi="Simplified Arabic" w:cs="Traditional Arabic"/>
          <w:sz w:val="28"/>
          <w:szCs w:val="28"/>
          <w:rtl/>
        </w:rPr>
        <w:t>) ثانية، وأقل زمن لانتظار المكالمة هو)</w:t>
      </w:r>
      <w:r w:rsidRPr="000B1ECC">
        <w:rPr>
          <w:rFonts w:ascii="Simplified Arabic" w:hAnsi="Simplified Arabic" w:cs="Traditional Arabic"/>
          <w:sz w:val="28"/>
          <w:szCs w:val="28"/>
        </w:rPr>
        <w:t>0.00</w:t>
      </w:r>
      <w:r w:rsidRPr="000B1ECC">
        <w:rPr>
          <w:rFonts w:ascii="Simplified Arabic" w:hAnsi="Simplified Arabic" w:cs="Traditional Arabic"/>
          <w:sz w:val="28"/>
          <w:szCs w:val="28"/>
          <w:rtl/>
        </w:rPr>
        <w:t>( ثانية، وأكبر زمن لانتظار المكالمة هو)</w:t>
      </w:r>
      <w:r w:rsidRPr="000B1ECC">
        <w:rPr>
          <w:rFonts w:ascii="Simplified Arabic" w:hAnsi="Simplified Arabic" w:cs="Traditional Arabic"/>
          <w:sz w:val="28"/>
          <w:szCs w:val="28"/>
        </w:rPr>
        <w:t>1.01</w:t>
      </w:r>
      <w:r w:rsidRPr="000B1ECC">
        <w:rPr>
          <w:rFonts w:ascii="Simplified Arabic" w:hAnsi="Simplified Arabic" w:cs="Traditional Arabic"/>
          <w:sz w:val="28"/>
          <w:szCs w:val="28"/>
          <w:rtl/>
        </w:rPr>
        <w:t>( دقيقة.</w:t>
      </w:r>
    </w:p>
    <w:p w14:paraId="4B9299EC" w14:textId="77777777" w:rsidR="001C16D1" w:rsidRPr="000B1ECC" w:rsidRDefault="001C16D1" w:rsidP="001C16D1">
      <w:pPr>
        <w:spacing w:after="0" w:line="240" w:lineRule="auto"/>
        <w:jc w:val="both"/>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التوزيع التكراري لفئات ازمنة انتظار العملاء:</w:t>
      </w:r>
    </w:p>
    <w:p w14:paraId="5227C72E" w14:textId="77777777" w:rsidR="001C16D1" w:rsidRDefault="001C16D1" w:rsidP="001C16D1">
      <w:pPr>
        <w:spacing w:after="0" w:line="240" w:lineRule="auto"/>
        <w:jc w:val="center"/>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lang w:val="smj-NO"/>
        </w:rPr>
        <w:t xml:space="preserve">      جدول (</w:t>
      </w:r>
      <w:r w:rsidRPr="000B1ECC">
        <w:rPr>
          <w:rFonts w:ascii="Simplified Arabic" w:hAnsi="Simplified Arabic" w:cs="Traditional Arabic"/>
          <w:b/>
          <w:bCs/>
          <w:sz w:val="28"/>
          <w:szCs w:val="28"/>
          <w:lang w:val="smj-NO"/>
        </w:rPr>
        <w:t>3</w:t>
      </w:r>
      <w:r w:rsidRPr="000B1ECC">
        <w:rPr>
          <w:rFonts w:ascii="Simplified Arabic" w:hAnsi="Simplified Arabic" w:cs="Traditional Arabic"/>
          <w:b/>
          <w:bCs/>
          <w:sz w:val="28"/>
          <w:szCs w:val="28"/>
          <w:rtl/>
          <w:lang w:val="smj-NO"/>
        </w:rPr>
        <w:t>) يبين التوزيع التكراري للفئات حسب متغير زمن الانتظار:</w:t>
      </w:r>
    </w:p>
    <w:p w14:paraId="605BCCDB" w14:textId="77777777" w:rsidR="001C16D1" w:rsidRPr="001C16D1" w:rsidRDefault="001C16D1" w:rsidP="001C16D1">
      <w:pPr>
        <w:spacing w:after="0" w:line="240" w:lineRule="auto"/>
        <w:jc w:val="center"/>
        <w:rPr>
          <w:rFonts w:ascii="Simplified Arabic" w:hAnsi="Simplified Arabic" w:cs="Traditional Arabic"/>
          <w:b/>
          <w:bCs/>
          <w:sz w:val="20"/>
          <w:szCs w:val="20"/>
          <w:lang w:val="smj-NO"/>
        </w:rPr>
      </w:pPr>
    </w:p>
    <w:tbl>
      <w:tblPr>
        <w:tblStyle w:val="af4"/>
        <w:bidiVisual/>
        <w:tblW w:w="8046" w:type="dxa"/>
        <w:jc w:val="center"/>
        <w:tblLayout w:type="fixed"/>
        <w:tblLook w:val="04A0" w:firstRow="1" w:lastRow="0" w:firstColumn="1" w:lastColumn="0" w:noHBand="0" w:noVBand="1"/>
      </w:tblPr>
      <w:tblGrid>
        <w:gridCol w:w="3073"/>
        <w:gridCol w:w="1560"/>
        <w:gridCol w:w="1559"/>
        <w:gridCol w:w="1854"/>
      </w:tblGrid>
      <w:tr w:rsidR="001C16D1" w:rsidRPr="000B1ECC" w14:paraId="28977BD5" w14:textId="77777777" w:rsidTr="00072F24">
        <w:trPr>
          <w:jc w:val="center"/>
        </w:trPr>
        <w:tc>
          <w:tcPr>
            <w:tcW w:w="3072" w:type="dxa"/>
            <w:shd w:val="clear" w:color="auto" w:fill="D9D9D9" w:themeFill="background1" w:themeFillShade="D9"/>
            <w:vAlign w:val="center"/>
          </w:tcPr>
          <w:p w14:paraId="5B10FE62"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b/>
                <w:bCs/>
                <w:sz w:val="28"/>
                <w:szCs w:val="28"/>
                <w:rtl/>
                <w:lang w:val="en-SG"/>
              </w:rPr>
              <w:t>الفئات</w:t>
            </w:r>
          </w:p>
        </w:tc>
        <w:tc>
          <w:tcPr>
            <w:tcW w:w="1560" w:type="dxa"/>
            <w:shd w:val="clear" w:color="auto" w:fill="D9D9D9" w:themeFill="background1" w:themeFillShade="D9"/>
            <w:vAlign w:val="center"/>
          </w:tcPr>
          <w:p w14:paraId="35FBEB2A" w14:textId="77777777" w:rsidR="001C16D1" w:rsidRPr="000B1ECC" w:rsidRDefault="001C16D1" w:rsidP="00072F24">
            <w:pPr>
              <w:jc w:val="center"/>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مراكز الفئات</w:t>
            </w:r>
          </w:p>
        </w:tc>
        <w:tc>
          <w:tcPr>
            <w:tcW w:w="1559" w:type="dxa"/>
            <w:shd w:val="clear" w:color="auto" w:fill="D9D9D9" w:themeFill="background1" w:themeFillShade="D9"/>
            <w:vAlign w:val="center"/>
          </w:tcPr>
          <w:p w14:paraId="1C7983E0" w14:textId="77777777" w:rsidR="001C16D1" w:rsidRPr="000B1ECC" w:rsidRDefault="001C16D1" w:rsidP="00072F24">
            <w:pPr>
              <w:jc w:val="center"/>
              <w:rPr>
                <w:rFonts w:ascii="Simplified Arabic" w:hAnsi="Simplified Arabic" w:cs="Traditional Arabic"/>
                <w:b/>
                <w:bCs/>
                <w:sz w:val="28"/>
                <w:szCs w:val="28"/>
              </w:rPr>
            </w:pPr>
            <w:r w:rsidRPr="000B1ECC">
              <w:rPr>
                <w:rFonts w:ascii="Simplified Arabic" w:hAnsi="Simplified Arabic" w:cs="Traditional Arabic"/>
                <w:b/>
                <w:bCs/>
                <w:sz w:val="28"/>
                <w:szCs w:val="28"/>
                <w:rtl/>
              </w:rPr>
              <w:t>التكرارات</w:t>
            </w:r>
          </w:p>
        </w:tc>
        <w:tc>
          <w:tcPr>
            <w:tcW w:w="1854" w:type="dxa"/>
            <w:shd w:val="clear" w:color="auto" w:fill="D9D9D9" w:themeFill="background1" w:themeFillShade="D9"/>
            <w:vAlign w:val="center"/>
          </w:tcPr>
          <w:p w14:paraId="7CC4E523" w14:textId="77777777" w:rsidR="001C16D1" w:rsidRPr="000B1ECC" w:rsidRDefault="001C16D1" w:rsidP="00072F24">
            <w:pPr>
              <w:jc w:val="center"/>
              <w:rPr>
                <w:rFonts w:ascii="Simplified Arabic" w:hAnsi="Simplified Arabic" w:cs="Traditional Arabic"/>
                <w:b/>
                <w:bCs/>
                <w:sz w:val="28"/>
                <w:szCs w:val="28"/>
              </w:rPr>
            </w:pPr>
            <w:r w:rsidRPr="000B1ECC">
              <w:rPr>
                <w:rFonts w:ascii="Simplified Arabic" w:hAnsi="Simplified Arabic" w:cs="Traditional Arabic"/>
                <w:b/>
                <w:bCs/>
                <w:sz w:val="28"/>
                <w:szCs w:val="28"/>
                <w:rtl/>
              </w:rPr>
              <w:t>النسبة%</w:t>
            </w:r>
          </w:p>
        </w:tc>
      </w:tr>
      <w:tr w:rsidR="001C16D1" w:rsidRPr="000B1ECC" w14:paraId="693E626C" w14:textId="77777777" w:rsidTr="00072F24">
        <w:trPr>
          <w:jc w:val="center"/>
        </w:trPr>
        <w:tc>
          <w:tcPr>
            <w:tcW w:w="3072" w:type="dxa"/>
            <w:vAlign w:val="center"/>
          </w:tcPr>
          <w:p w14:paraId="567667A1"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0.00</w:t>
            </w:r>
            <w:r w:rsidRPr="000B1ECC">
              <w:rPr>
                <w:rFonts w:ascii="Simplified Arabic" w:hAnsi="Simplified Arabic" w:cs="Traditional Arabic"/>
                <w:sz w:val="28"/>
                <w:szCs w:val="28"/>
                <w:rtl/>
              </w:rPr>
              <w:t xml:space="preserve"> – </w:t>
            </w:r>
            <w:r w:rsidRPr="000B1ECC">
              <w:rPr>
                <w:rFonts w:ascii="Simplified Arabic" w:hAnsi="Simplified Arabic" w:cs="Traditional Arabic"/>
                <w:sz w:val="28"/>
                <w:szCs w:val="28"/>
              </w:rPr>
              <w:t>0.10</w:t>
            </w:r>
          </w:p>
        </w:tc>
        <w:tc>
          <w:tcPr>
            <w:tcW w:w="1560" w:type="dxa"/>
            <w:vAlign w:val="center"/>
          </w:tcPr>
          <w:p w14:paraId="17726FBF"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0.05</w:t>
            </w:r>
          </w:p>
        </w:tc>
        <w:tc>
          <w:tcPr>
            <w:tcW w:w="1559" w:type="dxa"/>
            <w:vAlign w:val="center"/>
          </w:tcPr>
          <w:p w14:paraId="1C35A737"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94</w:t>
            </w:r>
          </w:p>
        </w:tc>
        <w:tc>
          <w:tcPr>
            <w:tcW w:w="1854" w:type="dxa"/>
            <w:vAlign w:val="center"/>
          </w:tcPr>
          <w:p w14:paraId="515C9EA1"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47</w:t>
            </w:r>
          </w:p>
        </w:tc>
      </w:tr>
      <w:tr w:rsidR="001C16D1" w:rsidRPr="000B1ECC" w14:paraId="53202426" w14:textId="77777777" w:rsidTr="00072F24">
        <w:trPr>
          <w:jc w:val="center"/>
        </w:trPr>
        <w:tc>
          <w:tcPr>
            <w:tcW w:w="3072" w:type="dxa"/>
            <w:vAlign w:val="center"/>
          </w:tcPr>
          <w:p w14:paraId="1952C492"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0.11</w:t>
            </w:r>
            <w:r w:rsidRPr="000B1ECC">
              <w:rPr>
                <w:rFonts w:ascii="Simplified Arabic" w:hAnsi="Simplified Arabic" w:cs="Traditional Arabic"/>
                <w:sz w:val="28"/>
                <w:szCs w:val="28"/>
                <w:rtl/>
              </w:rPr>
              <w:t xml:space="preserve"> – </w:t>
            </w:r>
            <w:r w:rsidRPr="000B1ECC">
              <w:rPr>
                <w:rFonts w:ascii="Simplified Arabic" w:hAnsi="Simplified Arabic" w:cs="Traditional Arabic"/>
                <w:sz w:val="28"/>
                <w:szCs w:val="28"/>
              </w:rPr>
              <w:t>0.21</w:t>
            </w:r>
          </w:p>
        </w:tc>
        <w:tc>
          <w:tcPr>
            <w:tcW w:w="1560" w:type="dxa"/>
            <w:vAlign w:val="center"/>
          </w:tcPr>
          <w:p w14:paraId="174BC7C5"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0.16</w:t>
            </w:r>
          </w:p>
        </w:tc>
        <w:tc>
          <w:tcPr>
            <w:tcW w:w="1559" w:type="dxa"/>
            <w:vAlign w:val="center"/>
          </w:tcPr>
          <w:p w14:paraId="513B82EB"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65</w:t>
            </w:r>
          </w:p>
        </w:tc>
        <w:tc>
          <w:tcPr>
            <w:tcW w:w="1854" w:type="dxa"/>
            <w:vAlign w:val="center"/>
          </w:tcPr>
          <w:p w14:paraId="731A4D9B"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32.5</w:t>
            </w:r>
          </w:p>
        </w:tc>
      </w:tr>
      <w:tr w:rsidR="001C16D1" w:rsidRPr="000B1ECC" w14:paraId="5167F433" w14:textId="77777777" w:rsidTr="00072F24">
        <w:trPr>
          <w:jc w:val="center"/>
        </w:trPr>
        <w:tc>
          <w:tcPr>
            <w:tcW w:w="3072" w:type="dxa"/>
            <w:vAlign w:val="center"/>
          </w:tcPr>
          <w:p w14:paraId="1317B4ED"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0.22</w:t>
            </w:r>
            <w:r w:rsidRPr="000B1ECC">
              <w:rPr>
                <w:rFonts w:ascii="Simplified Arabic" w:hAnsi="Simplified Arabic" w:cs="Traditional Arabic"/>
                <w:sz w:val="28"/>
                <w:szCs w:val="28"/>
                <w:rtl/>
              </w:rPr>
              <w:t xml:space="preserve"> – </w:t>
            </w:r>
            <w:r w:rsidRPr="000B1ECC">
              <w:rPr>
                <w:rFonts w:ascii="Simplified Arabic" w:hAnsi="Simplified Arabic" w:cs="Traditional Arabic"/>
                <w:sz w:val="28"/>
                <w:szCs w:val="28"/>
              </w:rPr>
              <w:t>0.32</w:t>
            </w:r>
          </w:p>
        </w:tc>
        <w:tc>
          <w:tcPr>
            <w:tcW w:w="1560" w:type="dxa"/>
            <w:vAlign w:val="center"/>
          </w:tcPr>
          <w:p w14:paraId="0F84A9E3"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0.27</w:t>
            </w:r>
          </w:p>
        </w:tc>
        <w:tc>
          <w:tcPr>
            <w:tcW w:w="1559" w:type="dxa"/>
            <w:vAlign w:val="center"/>
          </w:tcPr>
          <w:p w14:paraId="6F762F5F"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14</w:t>
            </w:r>
          </w:p>
        </w:tc>
        <w:tc>
          <w:tcPr>
            <w:tcW w:w="1854" w:type="dxa"/>
            <w:vAlign w:val="center"/>
          </w:tcPr>
          <w:p w14:paraId="24043B69"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7</w:t>
            </w:r>
          </w:p>
        </w:tc>
      </w:tr>
      <w:tr w:rsidR="001C16D1" w:rsidRPr="000B1ECC" w14:paraId="241F1743" w14:textId="77777777" w:rsidTr="00072F24">
        <w:trPr>
          <w:jc w:val="center"/>
        </w:trPr>
        <w:tc>
          <w:tcPr>
            <w:tcW w:w="3072" w:type="dxa"/>
            <w:vAlign w:val="center"/>
          </w:tcPr>
          <w:p w14:paraId="1C102631"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0.33</w:t>
            </w:r>
            <w:r w:rsidRPr="000B1ECC">
              <w:rPr>
                <w:rFonts w:ascii="Simplified Arabic" w:hAnsi="Simplified Arabic" w:cs="Traditional Arabic"/>
                <w:sz w:val="28"/>
                <w:szCs w:val="28"/>
                <w:rtl/>
              </w:rPr>
              <w:t xml:space="preserve"> – </w:t>
            </w:r>
            <w:r w:rsidRPr="000B1ECC">
              <w:rPr>
                <w:rFonts w:ascii="Simplified Arabic" w:hAnsi="Simplified Arabic" w:cs="Traditional Arabic"/>
                <w:sz w:val="28"/>
                <w:szCs w:val="28"/>
              </w:rPr>
              <w:t>0.43</w:t>
            </w:r>
          </w:p>
        </w:tc>
        <w:tc>
          <w:tcPr>
            <w:tcW w:w="1560" w:type="dxa"/>
            <w:vAlign w:val="center"/>
          </w:tcPr>
          <w:p w14:paraId="3295DB3A"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0.38</w:t>
            </w:r>
          </w:p>
        </w:tc>
        <w:tc>
          <w:tcPr>
            <w:tcW w:w="1559" w:type="dxa"/>
            <w:vAlign w:val="center"/>
          </w:tcPr>
          <w:p w14:paraId="3A08071A"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7</w:t>
            </w:r>
          </w:p>
        </w:tc>
        <w:tc>
          <w:tcPr>
            <w:tcW w:w="1854" w:type="dxa"/>
            <w:vAlign w:val="center"/>
          </w:tcPr>
          <w:p w14:paraId="610551C7"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3.5</w:t>
            </w:r>
          </w:p>
        </w:tc>
      </w:tr>
      <w:tr w:rsidR="001C16D1" w:rsidRPr="000B1ECC" w14:paraId="49BAA8D2" w14:textId="77777777" w:rsidTr="00072F24">
        <w:trPr>
          <w:jc w:val="center"/>
        </w:trPr>
        <w:tc>
          <w:tcPr>
            <w:tcW w:w="3072" w:type="dxa"/>
            <w:vAlign w:val="center"/>
          </w:tcPr>
          <w:p w14:paraId="57CC2241"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0.44</w:t>
            </w:r>
            <w:r w:rsidRPr="000B1ECC">
              <w:rPr>
                <w:rFonts w:ascii="Simplified Arabic" w:hAnsi="Simplified Arabic" w:cs="Traditional Arabic"/>
                <w:sz w:val="28"/>
                <w:szCs w:val="28"/>
                <w:rtl/>
              </w:rPr>
              <w:t xml:space="preserve"> – </w:t>
            </w:r>
            <w:r w:rsidRPr="000B1ECC">
              <w:rPr>
                <w:rFonts w:ascii="Simplified Arabic" w:hAnsi="Simplified Arabic" w:cs="Traditional Arabic"/>
                <w:sz w:val="28"/>
                <w:szCs w:val="28"/>
              </w:rPr>
              <w:t>0.54</w:t>
            </w:r>
          </w:p>
        </w:tc>
        <w:tc>
          <w:tcPr>
            <w:tcW w:w="1560" w:type="dxa"/>
            <w:vAlign w:val="center"/>
          </w:tcPr>
          <w:p w14:paraId="4D4B0B4D"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0.49</w:t>
            </w:r>
          </w:p>
        </w:tc>
        <w:tc>
          <w:tcPr>
            <w:tcW w:w="1559" w:type="dxa"/>
            <w:vAlign w:val="center"/>
          </w:tcPr>
          <w:p w14:paraId="52FD7432"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9</w:t>
            </w:r>
          </w:p>
        </w:tc>
        <w:tc>
          <w:tcPr>
            <w:tcW w:w="1854" w:type="dxa"/>
            <w:vAlign w:val="center"/>
          </w:tcPr>
          <w:p w14:paraId="605F793B"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4.5</w:t>
            </w:r>
          </w:p>
        </w:tc>
      </w:tr>
      <w:tr w:rsidR="001C16D1" w:rsidRPr="000B1ECC" w14:paraId="186C2EA2" w14:textId="77777777" w:rsidTr="00072F24">
        <w:trPr>
          <w:jc w:val="center"/>
        </w:trPr>
        <w:tc>
          <w:tcPr>
            <w:tcW w:w="3072" w:type="dxa"/>
            <w:vAlign w:val="center"/>
          </w:tcPr>
          <w:p w14:paraId="18EB58B5"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0.55</w:t>
            </w:r>
            <w:r w:rsidRPr="000B1ECC">
              <w:rPr>
                <w:rFonts w:ascii="Simplified Arabic" w:hAnsi="Simplified Arabic" w:cs="Traditional Arabic"/>
                <w:sz w:val="28"/>
                <w:szCs w:val="28"/>
                <w:rtl/>
              </w:rPr>
              <w:t xml:space="preserve"> – </w:t>
            </w:r>
            <w:r w:rsidRPr="000B1ECC">
              <w:rPr>
                <w:rFonts w:ascii="Simplified Arabic" w:hAnsi="Simplified Arabic" w:cs="Traditional Arabic"/>
                <w:sz w:val="28"/>
                <w:szCs w:val="28"/>
              </w:rPr>
              <w:t>1.01</w:t>
            </w:r>
          </w:p>
        </w:tc>
        <w:tc>
          <w:tcPr>
            <w:tcW w:w="1560" w:type="dxa"/>
            <w:vAlign w:val="center"/>
          </w:tcPr>
          <w:p w14:paraId="17B6D81F"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0.78</w:t>
            </w:r>
          </w:p>
        </w:tc>
        <w:tc>
          <w:tcPr>
            <w:tcW w:w="1559" w:type="dxa"/>
            <w:vAlign w:val="center"/>
          </w:tcPr>
          <w:p w14:paraId="5C8DD1DC"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11</w:t>
            </w:r>
          </w:p>
        </w:tc>
        <w:tc>
          <w:tcPr>
            <w:tcW w:w="1854" w:type="dxa"/>
            <w:vAlign w:val="center"/>
          </w:tcPr>
          <w:p w14:paraId="47B8D264"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5.5</w:t>
            </w:r>
          </w:p>
        </w:tc>
      </w:tr>
      <w:tr w:rsidR="001C16D1" w:rsidRPr="000B1ECC" w14:paraId="33AE3D05" w14:textId="77777777" w:rsidTr="00072F24">
        <w:trPr>
          <w:jc w:val="center"/>
        </w:trPr>
        <w:tc>
          <w:tcPr>
            <w:tcW w:w="4632" w:type="dxa"/>
            <w:gridSpan w:val="2"/>
            <w:vAlign w:val="center"/>
          </w:tcPr>
          <w:p w14:paraId="0945AA56"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tl/>
              </w:rPr>
              <w:t>المجموع</w:t>
            </w:r>
          </w:p>
        </w:tc>
        <w:tc>
          <w:tcPr>
            <w:tcW w:w="1559" w:type="dxa"/>
            <w:vAlign w:val="center"/>
          </w:tcPr>
          <w:p w14:paraId="50A46288"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200</w:t>
            </w:r>
          </w:p>
        </w:tc>
        <w:tc>
          <w:tcPr>
            <w:tcW w:w="1854" w:type="dxa"/>
            <w:vAlign w:val="center"/>
          </w:tcPr>
          <w:p w14:paraId="4D64EB93" w14:textId="77777777" w:rsidR="001C16D1" w:rsidRPr="000B1ECC" w:rsidRDefault="001C16D1" w:rsidP="00072F24">
            <w:pPr>
              <w:jc w:val="center"/>
              <w:rPr>
                <w:rFonts w:ascii="Simplified Arabic" w:hAnsi="Simplified Arabic" w:cs="Traditional Arabic"/>
                <w:sz w:val="28"/>
                <w:szCs w:val="28"/>
              </w:rPr>
            </w:pPr>
            <w:r w:rsidRPr="000B1ECC">
              <w:rPr>
                <w:rFonts w:ascii="Simplified Arabic" w:hAnsi="Simplified Arabic" w:cs="Traditional Arabic"/>
                <w:sz w:val="28"/>
                <w:szCs w:val="28"/>
              </w:rPr>
              <w:t>100%</w:t>
            </w:r>
          </w:p>
        </w:tc>
      </w:tr>
    </w:tbl>
    <w:p w14:paraId="64A77B82" w14:textId="77777777" w:rsidR="001C16D1" w:rsidRPr="001C16D1" w:rsidRDefault="001C16D1" w:rsidP="001C16D1">
      <w:pPr>
        <w:spacing w:after="0" w:line="240" w:lineRule="auto"/>
        <w:jc w:val="both"/>
        <w:rPr>
          <w:rFonts w:ascii="Simplified Arabic" w:hAnsi="Simplified Arabic" w:cs="Traditional Arabic"/>
          <w:rtl/>
          <w:lang w:val="smj-NO"/>
        </w:rPr>
      </w:pPr>
    </w:p>
    <w:p w14:paraId="3E67C1C2" w14:textId="3CCECD51" w:rsidR="001C16D1" w:rsidRPr="000B1ECC" w:rsidRDefault="001C16D1" w:rsidP="001C16D1">
      <w:pPr>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    يبين الجدول اعلاه الفئات ومراكز الفئات والتكرارات والنسب المئوية لبيانات ازمنة انتظار العملاء. </w:t>
      </w:r>
    </w:p>
    <w:p w14:paraId="2D80FA42" w14:textId="77777777" w:rsidR="001C16D1" w:rsidRPr="000B1ECC" w:rsidRDefault="001C16D1" w:rsidP="001C16D1">
      <w:pPr>
        <w:shd w:val="clear" w:color="auto" w:fill="FFFFFF" w:themeFill="background1"/>
        <w:tabs>
          <w:tab w:val="right" w:pos="7647"/>
        </w:tabs>
        <w:spacing w:after="0" w:line="240" w:lineRule="auto"/>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 xml:space="preserve">       </w:t>
      </w:r>
    </w:p>
    <w:p w14:paraId="480D7418" w14:textId="77777777" w:rsidR="001C16D1" w:rsidRPr="000B1ECC" w:rsidRDefault="001C16D1" w:rsidP="001C16D1">
      <w:pPr>
        <w:spacing w:after="0" w:line="240" w:lineRule="auto"/>
        <w:jc w:val="center"/>
        <w:rPr>
          <w:rFonts w:ascii="Simplified Arabic" w:hAnsi="Simplified Arabic" w:cs="Traditional Arabic"/>
          <w:b/>
          <w:bCs/>
          <w:sz w:val="28"/>
          <w:szCs w:val="28"/>
          <w:lang w:val="smj-NO"/>
        </w:rPr>
      </w:pPr>
      <w:r w:rsidRPr="000B1ECC">
        <w:rPr>
          <w:rFonts w:cs="Traditional Arabic"/>
          <w:noProof/>
          <w:sz w:val="28"/>
          <w:szCs w:val="28"/>
          <w:rtl/>
        </w:rPr>
        <w:drawing>
          <wp:inline distT="0" distB="0" distL="0" distR="0" wp14:anchorId="5DCF7680" wp14:editId="7B020428">
            <wp:extent cx="4867275" cy="3371850"/>
            <wp:effectExtent l="0" t="0" r="0" b="0"/>
            <wp:docPr id="1" name="Object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2B8673" w14:textId="77777777" w:rsidR="001C16D1" w:rsidRPr="000B1ECC" w:rsidRDefault="001C16D1" w:rsidP="001C16D1">
      <w:pPr>
        <w:spacing w:after="0" w:line="240" w:lineRule="auto"/>
        <w:jc w:val="center"/>
        <w:rPr>
          <w:rFonts w:ascii="Simplified Arabic" w:hAnsi="Simplified Arabic" w:cs="Traditional Arabic"/>
          <w:b/>
          <w:bCs/>
          <w:sz w:val="28"/>
          <w:szCs w:val="28"/>
        </w:rPr>
      </w:pPr>
      <w:r w:rsidRPr="000B1ECC">
        <w:rPr>
          <w:rFonts w:ascii="Simplified Arabic" w:hAnsi="Simplified Arabic" w:cs="Traditional Arabic"/>
          <w:b/>
          <w:bCs/>
          <w:sz w:val="28"/>
          <w:szCs w:val="28"/>
          <w:rtl/>
        </w:rPr>
        <w:t>شكل (</w:t>
      </w:r>
      <w:r w:rsidRPr="000B1ECC">
        <w:rPr>
          <w:rFonts w:ascii="Simplified Arabic" w:hAnsi="Simplified Arabic" w:cs="Traditional Arabic"/>
          <w:b/>
          <w:bCs/>
          <w:sz w:val="28"/>
          <w:szCs w:val="28"/>
        </w:rPr>
        <w:t>1</w:t>
      </w:r>
      <w:r w:rsidRPr="000B1ECC">
        <w:rPr>
          <w:rFonts w:ascii="Simplified Arabic" w:hAnsi="Simplified Arabic" w:cs="Traditional Arabic"/>
          <w:b/>
          <w:bCs/>
          <w:sz w:val="28"/>
          <w:szCs w:val="28"/>
          <w:rtl/>
        </w:rPr>
        <w:t xml:space="preserve">) : يمثل تكرارات ازمنة انتظار العملاء </w:t>
      </w:r>
    </w:p>
    <w:p w14:paraId="379D909D" w14:textId="77777777" w:rsidR="001C16D1" w:rsidRDefault="001C16D1" w:rsidP="001C16D1">
      <w:pPr>
        <w:spacing w:after="0" w:line="240" w:lineRule="auto"/>
        <w:jc w:val="both"/>
        <w:rPr>
          <w:rFonts w:ascii="Simplified Arabic" w:hAnsi="Simplified Arabic" w:cs="Traditional Arabic"/>
          <w:sz w:val="28"/>
          <w:szCs w:val="28"/>
          <w:rtl/>
          <w:lang w:val="smj-NO"/>
        </w:rPr>
      </w:pPr>
      <w:r w:rsidRPr="000B1ECC">
        <w:rPr>
          <w:rFonts w:ascii="Simplified Arabic" w:hAnsi="Simplified Arabic" w:cs="Traditional Arabic"/>
          <w:sz w:val="28"/>
          <w:szCs w:val="28"/>
          <w:rtl/>
          <w:lang w:val="smj-NO"/>
        </w:rPr>
        <w:t xml:space="preserve"> </w:t>
      </w:r>
      <w:r w:rsidRPr="000B1ECC">
        <w:rPr>
          <w:rFonts w:ascii="Simplified Arabic" w:hAnsi="Simplified Arabic" w:cs="Traditional Arabic"/>
          <w:sz w:val="28"/>
          <w:szCs w:val="28"/>
          <w:rtl/>
          <w:lang w:val="smj-NO"/>
        </w:rPr>
        <w:tab/>
      </w:r>
    </w:p>
    <w:p w14:paraId="481C1C0B" w14:textId="77777777" w:rsidR="001C16D1" w:rsidRDefault="001C16D1" w:rsidP="001C16D1">
      <w:pPr>
        <w:spacing w:after="0" w:line="240" w:lineRule="auto"/>
        <w:jc w:val="both"/>
        <w:rPr>
          <w:rFonts w:ascii="Simplified Arabic" w:hAnsi="Simplified Arabic" w:cs="Traditional Arabic"/>
          <w:sz w:val="28"/>
          <w:szCs w:val="28"/>
          <w:rtl/>
          <w:lang w:val="smj-NO"/>
        </w:rPr>
      </w:pPr>
    </w:p>
    <w:p w14:paraId="6BD1B96C" w14:textId="32C1991F" w:rsidR="001C16D1" w:rsidRPr="000B1ECC" w:rsidRDefault="001C16D1" w:rsidP="001C16D1">
      <w:pPr>
        <w:spacing w:after="0" w:line="240" w:lineRule="auto"/>
        <w:jc w:val="both"/>
        <w:rPr>
          <w:rFonts w:ascii="Simplified Arabic" w:hAnsi="Simplified Arabic" w:cs="Traditional Arabic"/>
          <w:sz w:val="28"/>
          <w:szCs w:val="28"/>
        </w:rPr>
      </w:pPr>
      <w:r w:rsidRPr="000B1ECC">
        <w:rPr>
          <w:rFonts w:ascii="Simplified Arabic" w:hAnsi="Simplified Arabic" w:cs="Traditional Arabic"/>
          <w:sz w:val="28"/>
          <w:szCs w:val="28"/>
          <w:rtl/>
          <w:lang w:val="smj-NO"/>
        </w:rPr>
        <w:t xml:space="preserve">  يتضح من الجدول والشكل أعلاه أن أعلى تكرار هو (</w:t>
      </w:r>
      <w:r w:rsidRPr="000B1ECC">
        <w:rPr>
          <w:rFonts w:ascii="Simplified Arabic" w:hAnsi="Simplified Arabic" w:cs="Traditional Arabic"/>
          <w:sz w:val="28"/>
          <w:szCs w:val="28"/>
          <w:lang w:val="smj-NO"/>
        </w:rPr>
        <w:t>94</w:t>
      </w:r>
      <w:r w:rsidRPr="000B1ECC">
        <w:rPr>
          <w:rFonts w:ascii="Simplified Arabic" w:hAnsi="Simplified Arabic" w:cs="Traditional Arabic"/>
          <w:sz w:val="28"/>
          <w:szCs w:val="28"/>
          <w:rtl/>
          <w:lang w:val="smj-NO"/>
        </w:rPr>
        <w:t>) والذي يقابل الفئة (</w:t>
      </w:r>
      <w:r w:rsidRPr="000B1ECC">
        <w:rPr>
          <w:rFonts w:ascii="Simplified Arabic" w:hAnsi="Simplified Arabic" w:cs="Traditional Arabic"/>
          <w:sz w:val="28"/>
          <w:szCs w:val="28"/>
          <w:lang w:val="smj-NO"/>
        </w:rPr>
        <w:t>0.00</w:t>
      </w:r>
      <w:r w:rsidRPr="000B1ECC">
        <w:rPr>
          <w:rFonts w:ascii="Simplified Arabic" w:hAnsi="Simplified Arabic" w:cs="Traditional Arabic"/>
          <w:sz w:val="28"/>
          <w:szCs w:val="28"/>
          <w:rtl/>
          <w:lang w:val="smj-NO"/>
        </w:rPr>
        <w:t xml:space="preserve"> – </w:t>
      </w:r>
      <w:r w:rsidRPr="000B1ECC">
        <w:rPr>
          <w:rFonts w:ascii="Simplified Arabic" w:hAnsi="Simplified Arabic" w:cs="Traditional Arabic"/>
          <w:sz w:val="28"/>
          <w:szCs w:val="28"/>
          <w:lang w:val="smj-NO"/>
        </w:rPr>
        <w:t>0.10</w:t>
      </w:r>
      <w:r w:rsidRPr="000B1ECC">
        <w:rPr>
          <w:rFonts w:ascii="Simplified Arabic" w:hAnsi="Simplified Arabic" w:cs="Traditional Arabic"/>
          <w:sz w:val="28"/>
          <w:szCs w:val="28"/>
          <w:rtl/>
          <w:lang w:val="smj-NO"/>
        </w:rPr>
        <w:t>) وبنسبه (</w:t>
      </w:r>
      <w:r w:rsidRPr="000B1ECC">
        <w:rPr>
          <w:rFonts w:ascii="Simplified Arabic" w:hAnsi="Simplified Arabic" w:cs="Traditional Arabic"/>
          <w:sz w:val="28"/>
          <w:szCs w:val="28"/>
          <w:lang w:val="smj-NO"/>
        </w:rPr>
        <w:t>47</w:t>
      </w:r>
      <w:r w:rsidRPr="000B1ECC">
        <w:rPr>
          <w:rFonts w:ascii="Simplified Arabic" w:hAnsi="Simplified Arabic" w:cs="Traditional Arabic"/>
          <w:sz w:val="28"/>
          <w:szCs w:val="28"/>
          <w:rtl/>
          <w:lang w:val="smj-NO"/>
        </w:rPr>
        <w:t>%)، وأقل تكرار هو (</w:t>
      </w:r>
      <w:r w:rsidRPr="000B1ECC">
        <w:rPr>
          <w:rFonts w:ascii="Simplified Arabic" w:hAnsi="Simplified Arabic" w:cs="Traditional Arabic"/>
          <w:sz w:val="28"/>
          <w:szCs w:val="28"/>
          <w:lang w:val="smj-NO"/>
        </w:rPr>
        <w:t>7</w:t>
      </w:r>
      <w:r w:rsidRPr="000B1ECC">
        <w:rPr>
          <w:rFonts w:ascii="Simplified Arabic" w:hAnsi="Simplified Arabic" w:cs="Traditional Arabic"/>
          <w:sz w:val="28"/>
          <w:szCs w:val="28"/>
          <w:rtl/>
          <w:lang w:val="smj-NO"/>
        </w:rPr>
        <w:t>) ويقابل الفئة (</w:t>
      </w:r>
      <w:r w:rsidRPr="000B1ECC">
        <w:rPr>
          <w:rFonts w:ascii="Simplified Arabic" w:hAnsi="Simplified Arabic" w:cs="Traditional Arabic"/>
          <w:sz w:val="28"/>
          <w:szCs w:val="28"/>
          <w:lang w:val="smj-NO"/>
        </w:rPr>
        <w:t>0.33</w:t>
      </w:r>
      <w:r w:rsidRPr="000B1ECC">
        <w:rPr>
          <w:rFonts w:ascii="Simplified Arabic" w:hAnsi="Simplified Arabic" w:cs="Traditional Arabic"/>
          <w:sz w:val="28"/>
          <w:szCs w:val="28"/>
          <w:rtl/>
          <w:lang w:val="smj-NO"/>
        </w:rPr>
        <w:t xml:space="preserve"> – </w:t>
      </w:r>
      <w:r w:rsidRPr="000B1ECC">
        <w:rPr>
          <w:rFonts w:ascii="Simplified Arabic" w:hAnsi="Simplified Arabic" w:cs="Traditional Arabic"/>
          <w:sz w:val="28"/>
          <w:szCs w:val="28"/>
          <w:lang w:val="smj-NO"/>
        </w:rPr>
        <w:t>0.43</w:t>
      </w:r>
      <w:r w:rsidRPr="000B1ECC">
        <w:rPr>
          <w:rFonts w:ascii="Simplified Arabic" w:hAnsi="Simplified Arabic" w:cs="Traditional Arabic"/>
          <w:sz w:val="28"/>
          <w:szCs w:val="28"/>
          <w:rtl/>
          <w:lang w:val="smj-NO"/>
        </w:rPr>
        <w:t>) وبنسبه (</w:t>
      </w:r>
      <w:r w:rsidRPr="000B1ECC">
        <w:rPr>
          <w:rFonts w:ascii="Simplified Arabic" w:hAnsi="Simplified Arabic" w:cs="Traditional Arabic"/>
          <w:sz w:val="28"/>
          <w:szCs w:val="28"/>
          <w:lang w:val="smj-NO"/>
        </w:rPr>
        <w:t>3.5</w:t>
      </w:r>
      <w:r w:rsidRPr="000B1ECC">
        <w:rPr>
          <w:rFonts w:ascii="Simplified Arabic" w:hAnsi="Simplified Arabic" w:cs="Traditional Arabic"/>
          <w:sz w:val="28"/>
          <w:szCs w:val="28"/>
          <w:rtl/>
          <w:lang w:val="smj-NO"/>
        </w:rPr>
        <w:t>%)، أما التكرار (</w:t>
      </w:r>
      <w:r w:rsidRPr="000B1ECC">
        <w:rPr>
          <w:rFonts w:ascii="Simplified Arabic" w:hAnsi="Simplified Arabic" w:cs="Traditional Arabic"/>
          <w:sz w:val="28"/>
          <w:szCs w:val="28"/>
          <w:lang w:val="smj-NO"/>
        </w:rPr>
        <w:t>65</w:t>
      </w:r>
      <w:r w:rsidRPr="000B1ECC">
        <w:rPr>
          <w:rFonts w:ascii="Simplified Arabic" w:hAnsi="Simplified Arabic" w:cs="Traditional Arabic"/>
          <w:sz w:val="28"/>
          <w:szCs w:val="28"/>
          <w:rtl/>
          <w:lang w:val="smj-NO"/>
        </w:rPr>
        <w:t>) يقابل الفئة (</w:t>
      </w:r>
      <w:r w:rsidRPr="000B1ECC">
        <w:rPr>
          <w:rFonts w:ascii="Simplified Arabic" w:hAnsi="Simplified Arabic" w:cs="Traditional Arabic"/>
          <w:sz w:val="28"/>
          <w:szCs w:val="28"/>
          <w:lang w:val="smj-NO"/>
        </w:rPr>
        <w:t>0.11</w:t>
      </w:r>
      <w:r w:rsidRPr="000B1ECC">
        <w:rPr>
          <w:rFonts w:ascii="Simplified Arabic" w:hAnsi="Simplified Arabic" w:cs="Traditional Arabic"/>
          <w:sz w:val="28"/>
          <w:szCs w:val="28"/>
          <w:rtl/>
          <w:lang w:val="smj-NO"/>
        </w:rPr>
        <w:t xml:space="preserve"> – </w:t>
      </w:r>
      <w:r w:rsidRPr="000B1ECC">
        <w:rPr>
          <w:rFonts w:ascii="Simplified Arabic" w:hAnsi="Simplified Arabic" w:cs="Traditional Arabic"/>
          <w:sz w:val="28"/>
          <w:szCs w:val="28"/>
          <w:lang w:val="smj-NO"/>
        </w:rPr>
        <w:t>0.21</w:t>
      </w:r>
      <w:r w:rsidRPr="000B1ECC">
        <w:rPr>
          <w:rFonts w:ascii="Simplified Arabic" w:hAnsi="Simplified Arabic" w:cs="Traditional Arabic"/>
          <w:sz w:val="28"/>
          <w:szCs w:val="28"/>
          <w:rtl/>
          <w:lang w:val="smj-NO"/>
        </w:rPr>
        <w:t>)</w:t>
      </w:r>
      <w:r w:rsidRPr="000B1ECC">
        <w:rPr>
          <w:rFonts w:ascii="Simplified Arabic" w:hAnsi="Simplified Arabic" w:cs="Traditional Arabic"/>
          <w:sz w:val="28"/>
          <w:szCs w:val="28"/>
          <w:rtl/>
        </w:rPr>
        <w:t xml:space="preserve"> بنسبه (</w:t>
      </w:r>
      <w:r w:rsidRPr="000B1ECC">
        <w:rPr>
          <w:rFonts w:ascii="Simplified Arabic" w:hAnsi="Simplified Arabic" w:cs="Traditional Arabic"/>
          <w:sz w:val="28"/>
          <w:szCs w:val="28"/>
        </w:rPr>
        <w:t>32.5</w:t>
      </w:r>
      <w:r w:rsidRPr="000B1ECC">
        <w:rPr>
          <w:rFonts w:ascii="Simplified Arabic" w:hAnsi="Simplified Arabic" w:cs="Traditional Arabic"/>
          <w:sz w:val="28"/>
          <w:szCs w:val="28"/>
          <w:rtl/>
        </w:rPr>
        <w:t>%)، و</w:t>
      </w:r>
      <w:r w:rsidRPr="000B1ECC">
        <w:rPr>
          <w:rFonts w:ascii="Simplified Arabic" w:hAnsi="Simplified Arabic" w:cs="Traditional Arabic"/>
          <w:sz w:val="28"/>
          <w:szCs w:val="28"/>
          <w:rtl/>
          <w:lang w:val="smj-NO"/>
        </w:rPr>
        <w:t>التكرار (</w:t>
      </w:r>
      <w:r w:rsidRPr="000B1ECC">
        <w:rPr>
          <w:rFonts w:ascii="Simplified Arabic" w:hAnsi="Simplified Arabic" w:cs="Traditional Arabic"/>
          <w:sz w:val="28"/>
          <w:szCs w:val="28"/>
          <w:lang w:val="smj-NO"/>
        </w:rPr>
        <w:t>14</w:t>
      </w:r>
      <w:r w:rsidRPr="000B1ECC">
        <w:rPr>
          <w:rFonts w:ascii="Simplified Arabic" w:hAnsi="Simplified Arabic" w:cs="Traditional Arabic"/>
          <w:sz w:val="28"/>
          <w:szCs w:val="28"/>
          <w:rtl/>
          <w:lang w:val="smj-NO"/>
        </w:rPr>
        <w:t>) يقابل الفئة (</w:t>
      </w:r>
      <w:r w:rsidRPr="000B1ECC">
        <w:rPr>
          <w:rFonts w:ascii="Simplified Arabic" w:hAnsi="Simplified Arabic" w:cs="Traditional Arabic"/>
          <w:sz w:val="28"/>
          <w:szCs w:val="28"/>
          <w:lang w:val="smj-NO"/>
        </w:rPr>
        <w:t>0.22</w:t>
      </w:r>
      <w:r w:rsidRPr="000B1ECC">
        <w:rPr>
          <w:rFonts w:ascii="Simplified Arabic" w:hAnsi="Simplified Arabic" w:cs="Traditional Arabic"/>
          <w:sz w:val="28"/>
          <w:szCs w:val="28"/>
          <w:rtl/>
          <w:lang w:val="smj-NO"/>
        </w:rPr>
        <w:t xml:space="preserve"> – </w:t>
      </w:r>
      <w:r w:rsidRPr="000B1ECC">
        <w:rPr>
          <w:rFonts w:ascii="Simplified Arabic" w:hAnsi="Simplified Arabic" w:cs="Traditional Arabic"/>
          <w:sz w:val="28"/>
          <w:szCs w:val="28"/>
          <w:lang w:val="smj-NO"/>
        </w:rPr>
        <w:t>0.32</w:t>
      </w:r>
      <w:r w:rsidRPr="000B1ECC">
        <w:rPr>
          <w:rFonts w:ascii="Simplified Arabic" w:hAnsi="Simplified Arabic" w:cs="Traditional Arabic"/>
          <w:sz w:val="28"/>
          <w:szCs w:val="28"/>
          <w:rtl/>
          <w:lang w:val="smj-NO"/>
        </w:rPr>
        <w:t>)</w:t>
      </w:r>
      <w:r w:rsidRPr="000B1ECC">
        <w:rPr>
          <w:rFonts w:ascii="Simplified Arabic" w:hAnsi="Simplified Arabic" w:cs="Traditional Arabic"/>
          <w:sz w:val="28"/>
          <w:szCs w:val="28"/>
          <w:rtl/>
        </w:rPr>
        <w:t xml:space="preserve"> بنسبه (</w:t>
      </w:r>
      <w:r w:rsidRPr="000B1ECC">
        <w:rPr>
          <w:rFonts w:ascii="Simplified Arabic" w:hAnsi="Simplified Arabic" w:cs="Traditional Arabic"/>
          <w:sz w:val="28"/>
          <w:szCs w:val="28"/>
        </w:rPr>
        <w:t>7</w:t>
      </w:r>
      <w:r w:rsidRPr="000B1ECC">
        <w:rPr>
          <w:rFonts w:ascii="Simplified Arabic" w:hAnsi="Simplified Arabic" w:cs="Traditional Arabic"/>
          <w:sz w:val="28"/>
          <w:szCs w:val="28"/>
          <w:rtl/>
        </w:rPr>
        <w:t>%)، و</w:t>
      </w:r>
      <w:r w:rsidRPr="000B1ECC">
        <w:rPr>
          <w:rFonts w:ascii="Simplified Arabic" w:hAnsi="Simplified Arabic" w:cs="Traditional Arabic"/>
          <w:sz w:val="28"/>
          <w:szCs w:val="28"/>
          <w:rtl/>
          <w:lang w:val="smj-NO"/>
        </w:rPr>
        <w:t>أما</w:t>
      </w:r>
      <w:r w:rsidRPr="000B1ECC">
        <w:rPr>
          <w:rFonts w:ascii="Simplified Arabic" w:hAnsi="Simplified Arabic" w:cs="Traditional Arabic"/>
          <w:sz w:val="28"/>
          <w:szCs w:val="28"/>
          <w:rtl/>
        </w:rPr>
        <w:t xml:space="preserve"> </w:t>
      </w:r>
      <w:r w:rsidRPr="000B1ECC">
        <w:rPr>
          <w:rFonts w:ascii="Simplified Arabic" w:hAnsi="Simplified Arabic" w:cs="Traditional Arabic"/>
          <w:sz w:val="28"/>
          <w:szCs w:val="28"/>
          <w:rtl/>
          <w:lang w:val="smj-NO"/>
        </w:rPr>
        <w:t>التكرار (</w:t>
      </w:r>
      <w:r w:rsidRPr="000B1ECC">
        <w:rPr>
          <w:rFonts w:ascii="Simplified Arabic" w:hAnsi="Simplified Arabic" w:cs="Traditional Arabic"/>
          <w:sz w:val="28"/>
          <w:szCs w:val="28"/>
          <w:lang w:val="smj-NO"/>
        </w:rPr>
        <w:t>9</w:t>
      </w:r>
      <w:r w:rsidRPr="000B1ECC">
        <w:rPr>
          <w:rFonts w:ascii="Simplified Arabic" w:hAnsi="Simplified Arabic" w:cs="Traditional Arabic"/>
          <w:sz w:val="28"/>
          <w:szCs w:val="28"/>
          <w:rtl/>
          <w:lang w:val="smj-NO"/>
        </w:rPr>
        <w:t>) يقابل الفئة (</w:t>
      </w:r>
      <w:r w:rsidRPr="000B1ECC">
        <w:rPr>
          <w:rFonts w:ascii="Simplified Arabic" w:hAnsi="Simplified Arabic" w:cs="Traditional Arabic"/>
          <w:sz w:val="28"/>
          <w:szCs w:val="28"/>
          <w:lang w:val="smj-NO"/>
        </w:rPr>
        <w:t>0.44</w:t>
      </w:r>
      <w:r w:rsidRPr="000B1ECC">
        <w:rPr>
          <w:rFonts w:ascii="Simplified Arabic" w:hAnsi="Simplified Arabic" w:cs="Traditional Arabic"/>
          <w:sz w:val="28"/>
          <w:szCs w:val="28"/>
          <w:rtl/>
          <w:lang w:val="smj-NO"/>
        </w:rPr>
        <w:t xml:space="preserve"> – </w:t>
      </w:r>
      <w:r w:rsidRPr="000B1ECC">
        <w:rPr>
          <w:rFonts w:ascii="Simplified Arabic" w:hAnsi="Simplified Arabic" w:cs="Traditional Arabic"/>
          <w:sz w:val="28"/>
          <w:szCs w:val="28"/>
          <w:lang w:val="smj-NO"/>
        </w:rPr>
        <w:t>0.54</w:t>
      </w:r>
      <w:r w:rsidRPr="000B1ECC">
        <w:rPr>
          <w:rFonts w:ascii="Simplified Arabic" w:hAnsi="Simplified Arabic" w:cs="Traditional Arabic"/>
          <w:sz w:val="28"/>
          <w:szCs w:val="28"/>
          <w:rtl/>
          <w:lang w:val="smj-NO"/>
        </w:rPr>
        <w:t>)</w:t>
      </w:r>
      <w:r w:rsidRPr="000B1ECC">
        <w:rPr>
          <w:rFonts w:ascii="Simplified Arabic" w:hAnsi="Simplified Arabic" w:cs="Traditional Arabic"/>
          <w:sz w:val="28"/>
          <w:szCs w:val="28"/>
          <w:rtl/>
        </w:rPr>
        <w:t xml:space="preserve"> بنسبه (</w:t>
      </w:r>
      <w:r w:rsidRPr="000B1ECC">
        <w:rPr>
          <w:rFonts w:ascii="Simplified Arabic" w:hAnsi="Simplified Arabic" w:cs="Traditional Arabic"/>
          <w:sz w:val="28"/>
          <w:szCs w:val="28"/>
        </w:rPr>
        <w:t>4.5</w:t>
      </w:r>
      <w:r w:rsidRPr="000B1ECC">
        <w:rPr>
          <w:rFonts w:ascii="Simplified Arabic" w:hAnsi="Simplified Arabic" w:cs="Traditional Arabic"/>
          <w:sz w:val="28"/>
          <w:szCs w:val="28"/>
          <w:rtl/>
        </w:rPr>
        <w:t>%)، وأخيراً التكرار (</w:t>
      </w:r>
      <w:r w:rsidRPr="000B1ECC">
        <w:rPr>
          <w:rFonts w:ascii="Simplified Arabic" w:hAnsi="Simplified Arabic" w:cs="Traditional Arabic"/>
          <w:sz w:val="28"/>
          <w:szCs w:val="28"/>
        </w:rPr>
        <w:t>11</w:t>
      </w:r>
      <w:r w:rsidRPr="000B1ECC">
        <w:rPr>
          <w:rFonts w:ascii="Simplified Arabic" w:hAnsi="Simplified Arabic" w:cs="Traditional Arabic"/>
          <w:sz w:val="28"/>
          <w:szCs w:val="28"/>
          <w:rtl/>
        </w:rPr>
        <w:t>) فيقابل الفئة (</w:t>
      </w:r>
      <w:r w:rsidRPr="000B1ECC">
        <w:rPr>
          <w:rFonts w:ascii="Simplified Arabic" w:hAnsi="Simplified Arabic" w:cs="Traditional Arabic"/>
          <w:sz w:val="28"/>
          <w:szCs w:val="28"/>
        </w:rPr>
        <w:t>0.55</w:t>
      </w:r>
      <w:r w:rsidRPr="000B1ECC">
        <w:rPr>
          <w:rFonts w:ascii="Simplified Arabic" w:hAnsi="Simplified Arabic" w:cs="Traditional Arabic"/>
          <w:sz w:val="28"/>
          <w:szCs w:val="28"/>
          <w:rtl/>
        </w:rPr>
        <w:t xml:space="preserve"> – </w:t>
      </w:r>
      <w:r w:rsidRPr="000B1ECC">
        <w:rPr>
          <w:rFonts w:ascii="Simplified Arabic" w:hAnsi="Simplified Arabic" w:cs="Traditional Arabic"/>
          <w:sz w:val="28"/>
          <w:szCs w:val="28"/>
        </w:rPr>
        <w:t>1.01</w:t>
      </w:r>
      <w:r w:rsidRPr="000B1ECC">
        <w:rPr>
          <w:rFonts w:ascii="Simplified Arabic" w:hAnsi="Simplified Arabic" w:cs="Traditional Arabic"/>
          <w:sz w:val="28"/>
          <w:szCs w:val="28"/>
          <w:rtl/>
        </w:rPr>
        <w:t>) بنسبه (</w:t>
      </w:r>
      <w:r w:rsidRPr="000B1ECC">
        <w:rPr>
          <w:rFonts w:ascii="Simplified Arabic" w:hAnsi="Simplified Arabic" w:cs="Traditional Arabic"/>
          <w:sz w:val="28"/>
          <w:szCs w:val="28"/>
        </w:rPr>
        <w:t>5.5</w:t>
      </w:r>
      <w:r w:rsidRPr="000B1ECC">
        <w:rPr>
          <w:rFonts w:ascii="Simplified Arabic" w:hAnsi="Simplified Arabic" w:cs="Traditional Arabic"/>
          <w:sz w:val="28"/>
          <w:szCs w:val="28"/>
          <w:rtl/>
        </w:rPr>
        <w:t>%) من اجمالي العينة المبحوثة.</w:t>
      </w:r>
    </w:p>
    <w:p w14:paraId="67C367A8" w14:textId="77777777" w:rsidR="001C16D1" w:rsidRDefault="001C16D1" w:rsidP="001C16D1">
      <w:pPr>
        <w:spacing w:after="0" w:line="240" w:lineRule="auto"/>
        <w:jc w:val="both"/>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lang w:val="smj-NO"/>
        </w:rPr>
        <w:t>خرائط ضبط الجودة:</w:t>
      </w:r>
    </w:p>
    <w:p w14:paraId="0A333AEA" w14:textId="77777777" w:rsidR="001C16D1" w:rsidRDefault="001C16D1" w:rsidP="001C16D1">
      <w:pPr>
        <w:spacing w:after="0" w:line="240" w:lineRule="auto"/>
        <w:jc w:val="both"/>
        <w:rPr>
          <w:rFonts w:ascii="Simplified Arabic" w:hAnsi="Simplified Arabic" w:cs="Traditional Arabic"/>
          <w:b/>
          <w:bCs/>
          <w:sz w:val="28"/>
          <w:szCs w:val="28"/>
          <w:rtl/>
          <w:lang w:val="smj-NO"/>
        </w:rPr>
      </w:pPr>
    </w:p>
    <w:p w14:paraId="4E6C88F3" w14:textId="557525AD" w:rsidR="001C16D1" w:rsidRPr="000B1ECC" w:rsidRDefault="001C16D1" w:rsidP="001C16D1">
      <w:pPr>
        <w:spacing w:after="0" w:line="240" w:lineRule="auto"/>
        <w:jc w:val="both"/>
        <w:rPr>
          <w:rFonts w:ascii="Simplified Arabic" w:hAnsi="Simplified Arabic" w:cs="Traditional Arabic"/>
          <w:sz w:val="28"/>
          <w:szCs w:val="28"/>
          <w:u w:val="single"/>
          <w:lang w:val="smj-NO"/>
        </w:rPr>
      </w:pPr>
      <w:r w:rsidRPr="000B1ECC">
        <w:rPr>
          <w:rFonts w:ascii="Simplified Arabic" w:hAnsi="Simplified Arabic" w:cs="Traditional Arabic"/>
          <w:b/>
          <w:bCs/>
          <w:sz w:val="28"/>
          <w:szCs w:val="28"/>
          <w:rtl/>
        </w:rPr>
        <w:t>خريطة الوسط الحسابي</w:t>
      </w:r>
      <w:r w:rsidRPr="000B1ECC">
        <w:rPr>
          <w:rFonts w:ascii="Simplified Arabic" w:hAnsi="Simplified Arabic" w:cs="Traditional Arabic"/>
          <w:b/>
          <w:bCs/>
          <w:sz w:val="28"/>
          <w:szCs w:val="28"/>
          <w:rtl/>
          <w:lang w:val="smj-NO"/>
        </w:rPr>
        <w:t>:</w:t>
      </w:r>
    </w:p>
    <w:p w14:paraId="34CEA1DA" w14:textId="77777777" w:rsidR="001C16D1" w:rsidRPr="000B1ECC" w:rsidRDefault="001C16D1" w:rsidP="001C16D1">
      <w:pPr>
        <w:spacing w:after="0" w:line="240" w:lineRule="auto"/>
        <w:jc w:val="center"/>
        <w:rPr>
          <w:rFonts w:ascii="Simplified Arabic" w:hAnsi="Simplified Arabic" w:cs="Traditional Arabic"/>
          <w:b/>
          <w:bCs/>
          <w:sz w:val="28"/>
          <w:szCs w:val="28"/>
        </w:rPr>
      </w:pPr>
      <w:r w:rsidRPr="000B1ECC">
        <w:rPr>
          <w:rFonts w:cs="Traditional Arabic"/>
          <w:noProof/>
          <w:sz w:val="28"/>
          <w:szCs w:val="28"/>
          <w:rtl/>
        </w:rPr>
        <w:drawing>
          <wp:inline distT="0" distB="0" distL="0" distR="0" wp14:anchorId="176675CF" wp14:editId="50C242AA">
            <wp:extent cx="5294630" cy="3659505"/>
            <wp:effectExtent l="38100" t="57150" r="115738" b="93333"/>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stretch/>
                  </pic:blipFill>
                  <pic:spPr>
                    <a:xfrm>
                      <a:off x="0" y="0"/>
                      <a:ext cx="5294520" cy="3659400"/>
                    </a:xfrm>
                    <a:prstGeom prst="rect">
                      <a:avLst/>
                    </a:prstGeom>
                    <a:ln w="38100" cap="sq">
                      <a:solidFill>
                        <a:srgbClr val="000000"/>
                      </a:solidFill>
                      <a:miter/>
                    </a:ln>
                    <a:effectLst>
                      <a:outerShdw blurRad="50760" dist="37674" dir="2700000" algn="tl" rotWithShape="0">
                        <a:srgbClr val="000000">
                          <a:alpha val="43000"/>
                        </a:srgbClr>
                      </a:outerShdw>
                    </a:effectLst>
                  </pic:spPr>
                </pic:pic>
              </a:graphicData>
            </a:graphic>
          </wp:inline>
        </w:drawing>
      </w:r>
    </w:p>
    <w:p w14:paraId="2A4BFF5D" w14:textId="77777777" w:rsidR="001C16D1" w:rsidRDefault="001C16D1" w:rsidP="001C16D1">
      <w:pPr>
        <w:spacing w:after="0" w:line="240" w:lineRule="auto"/>
        <w:jc w:val="center"/>
        <w:rPr>
          <w:rFonts w:ascii="Simplified Arabic" w:hAnsi="Simplified Arabic" w:cs="Traditional Arabic"/>
          <w:b/>
          <w:bCs/>
          <w:sz w:val="28"/>
          <w:szCs w:val="28"/>
          <w:rtl/>
        </w:rPr>
      </w:pPr>
      <w:r w:rsidRPr="000B1ECC">
        <w:rPr>
          <w:rFonts w:ascii="Simplified Arabic" w:hAnsi="Simplified Arabic" w:cs="Traditional Arabic"/>
          <w:b/>
          <w:bCs/>
          <w:sz w:val="28"/>
          <w:szCs w:val="28"/>
          <w:rtl/>
        </w:rPr>
        <w:t xml:space="preserve"> </w:t>
      </w:r>
    </w:p>
    <w:p w14:paraId="7623FE49" w14:textId="6A67C70C" w:rsidR="001C16D1" w:rsidRPr="000B1ECC" w:rsidRDefault="001C16D1" w:rsidP="001C16D1">
      <w:pPr>
        <w:spacing w:after="0" w:line="240" w:lineRule="auto"/>
        <w:jc w:val="center"/>
        <w:rPr>
          <w:rFonts w:ascii="Simplified Arabic" w:hAnsi="Simplified Arabic" w:cs="Traditional Arabic"/>
          <w:b/>
          <w:bCs/>
          <w:sz w:val="28"/>
          <w:szCs w:val="28"/>
        </w:rPr>
      </w:pPr>
      <w:r w:rsidRPr="000B1ECC">
        <w:rPr>
          <w:rFonts w:ascii="Simplified Arabic" w:hAnsi="Simplified Arabic" w:cs="Traditional Arabic"/>
          <w:b/>
          <w:bCs/>
          <w:sz w:val="28"/>
          <w:szCs w:val="28"/>
          <w:rtl/>
        </w:rPr>
        <w:t xml:space="preserve">  شكل(</w:t>
      </w:r>
      <w:r w:rsidRPr="000B1ECC">
        <w:rPr>
          <w:rFonts w:ascii="Simplified Arabic" w:hAnsi="Simplified Arabic" w:cs="Traditional Arabic"/>
          <w:b/>
          <w:bCs/>
          <w:sz w:val="28"/>
          <w:szCs w:val="28"/>
        </w:rPr>
        <w:t>2</w:t>
      </w:r>
      <w:r w:rsidRPr="000B1ECC">
        <w:rPr>
          <w:rFonts w:ascii="Simplified Arabic" w:hAnsi="Simplified Arabic" w:cs="Traditional Arabic"/>
          <w:b/>
          <w:bCs/>
          <w:sz w:val="28"/>
          <w:szCs w:val="28"/>
          <w:rtl/>
        </w:rPr>
        <w:t>)  يبين خريطة الوسط الحسابي لزمن الانتظار:</w:t>
      </w:r>
      <w:r w:rsidRPr="000B1ECC">
        <w:rPr>
          <w:rFonts w:ascii="Simplified Arabic" w:hAnsi="Simplified Arabic" w:cs="Traditional Arabic"/>
          <w:b/>
          <w:bCs/>
          <w:sz w:val="28"/>
          <w:szCs w:val="28"/>
          <w:rtl/>
          <w:lang w:val="smj-NO"/>
        </w:rPr>
        <w:t xml:space="preserve"> </w:t>
      </w:r>
    </w:p>
    <w:p w14:paraId="5DDF2B68" w14:textId="77777777" w:rsidR="001C16D1" w:rsidRPr="000B1ECC" w:rsidRDefault="001C16D1" w:rsidP="001C16D1">
      <w:pPr>
        <w:spacing w:after="0" w:line="240" w:lineRule="auto"/>
        <w:ind w:firstLine="442"/>
        <w:jc w:val="both"/>
        <w:rPr>
          <w:rFonts w:ascii="Simplified Arabic" w:hAnsi="Simplified Arabic" w:cs="Traditional Arabic"/>
          <w:sz w:val="28"/>
          <w:szCs w:val="28"/>
        </w:rPr>
      </w:pPr>
      <w:r w:rsidRPr="000B1ECC">
        <w:rPr>
          <w:rFonts w:ascii="Simplified Arabic" w:hAnsi="Simplified Arabic" w:cs="Traditional Arabic"/>
          <w:sz w:val="28"/>
          <w:szCs w:val="28"/>
          <w:rtl/>
        </w:rPr>
        <w:t>من الشكل من خريطة الوسط الحسابي يتضح أنها خارج حدود الضبط لوقوع إحدى عشرة نقطة خارج الحد العلوي للضبط مما يدل على أن العملية الاحصائية غير مضبوطة، أي أن زمن انتظار العميل غير مضبوط، مما يعني ان زمن انتظار العميل استقبال مكالمة من قبل موظف الاستقبال أكثر بكثير من الحد الأعلي المسموح به للانتظار في بعض النقاط، مما يؤكد ان الرد على المكالمات يتم ببطء في بعض النقاط، وكما يلاحظ عدم استقرار العملية.</w:t>
      </w:r>
    </w:p>
    <w:p w14:paraId="55911C68" w14:textId="77777777" w:rsidR="001C16D1" w:rsidRPr="000B1ECC" w:rsidRDefault="001C16D1" w:rsidP="001C16D1">
      <w:pPr>
        <w:spacing w:after="0" w:line="240" w:lineRule="auto"/>
        <w:ind w:firstLine="442"/>
        <w:jc w:val="both"/>
        <w:rPr>
          <w:rFonts w:ascii="Simplified Arabic" w:hAnsi="Simplified Arabic" w:cs="Traditional Arabic"/>
          <w:sz w:val="28"/>
          <w:szCs w:val="28"/>
        </w:rPr>
      </w:pPr>
    </w:p>
    <w:p w14:paraId="22FEBF27" w14:textId="77777777" w:rsidR="001C16D1" w:rsidRDefault="001C16D1" w:rsidP="001C16D1">
      <w:pPr>
        <w:spacing w:after="0" w:line="240" w:lineRule="auto"/>
        <w:ind w:left="442"/>
        <w:jc w:val="both"/>
        <w:rPr>
          <w:rFonts w:ascii="Simplified Arabic" w:hAnsi="Simplified Arabic" w:cs="Traditional Arabic"/>
          <w:sz w:val="28"/>
          <w:szCs w:val="28"/>
          <w:rtl/>
        </w:rPr>
      </w:pPr>
    </w:p>
    <w:p w14:paraId="414E4D4F" w14:textId="77777777" w:rsidR="001C16D1" w:rsidRDefault="001C16D1" w:rsidP="001C16D1">
      <w:pPr>
        <w:spacing w:after="0" w:line="240" w:lineRule="auto"/>
        <w:ind w:left="442"/>
        <w:jc w:val="both"/>
        <w:rPr>
          <w:rFonts w:ascii="Simplified Arabic" w:hAnsi="Simplified Arabic" w:cs="Traditional Arabic"/>
          <w:sz w:val="28"/>
          <w:szCs w:val="28"/>
          <w:rtl/>
        </w:rPr>
      </w:pPr>
    </w:p>
    <w:p w14:paraId="62C18698" w14:textId="21F7FA69" w:rsidR="001C16D1" w:rsidRDefault="001C16D1" w:rsidP="001C16D1">
      <w:pPr>
        <w:spacing w:after="0" w:line="240" w:lineRule="auto"/>
        <w:jc w:val="both"/>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rPr>
        <w:t>خريطة الإنحراف المعياري</w:t>
      </w:r>
      <w:r w:rsidRPr="000B1ECC">
        <w:rPr>
          <w:rFonts w:ascii="Simplified Arabic" w:hAnsi="Simplified Arabic" w:cs="Traditional Arabic"/>
          <w:b/>
          <w:bCs/>
          <w:sz w:val="28"/>
          <w:szCs w:val="28"/>
          <w:rtl/>
          <w:lang w:val="smj-NO"/>
        </w:rPr>
        <w:t>:</w:t>
      </w:r>
    </w:p>
    <w:p w14:paraId="173B3772" w14:textId="77777777" w:rsidR="001C16D1" w:rsidRPr="001C16D1" w:rsidRDefault="001C16D1" w:rsidP="001C16D1">
      <w:pPr>
        <w:spacing w:after="0" w:line="240" w:lineRule="auto"/>
        <w:jc w:val="both"/>
        <w:rPr>
          <w:rFonts w:ascii="Simplified Arabic" w:hAnsi="Simplified Arabic" w:cs="Traditional Arabic"/>
          <w:sz w:val="20"/>
          <w:szCs w:val="20"/>
          <w:u w:val="single"/>
          <w:lang w:val="smj-NO"/>
        </w:rPr>
      </w:pPr>
    </w:p>
    <w:p w14:paraId="35556204" w14:textId="77777777" w:rsidR="001C16D1" w:rsidRPr="000B1ECC" w:rsidRDefault="001C16D1" w:rsidP="001C16D1">
      <w:pPr>
        <w:tabs>
          <w:tab w:val="left" w:pos="3045"/>
        </w:tabs>
        <w:spacing w:after="0" w:line="240" w:lineRule="auto"/>
        <w:jc w:val="center"/>
        <w:rPr>
          <w:rFonts w:ascii="Simplified Arabic" w:hAnsi="Simplified Arabic" w:cs="Traditional Arabic"/>
          <w:sz w:val="28"/>
          <w:szCs w:val="28"/>
          <w:u w:val="single"/>
          <w:lang w:val="smj-NO"/>
        </w:rPr>
      </w:pPr>
      <w:r w:rsidRPr="000B1ECC">
        <w:rPr>
          <w:rFonts w:cs="Traditional Arabic"/>
          <w:noProof/>
          <w:sz w:val="28"/>
          <w:szCs w:val="28"/>
          <w:rtl/>
        </w:rPr>
        <w:drawing>
          <wp:inline distT="0" distB="0" distL="0" distR="0" wp14:anchorId="47846400" wp14:editId="3CFD3196">
            <wp:extent cx="5220970" cy="3659505"/>
            <wp:effectExtent l="38100" t="57150" r="112994" b="92930"/>
            <wp:docPr id="3"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3"/>
                    <a:stretch/>
                  </pic:blipFill>
                  <pic:spPr>
                    <a:xfrm>
                      <a:off x="0" y="0"/>
                      <a:ext cx="5221080" cy="3659400"/>
                    </a:xfrm>
                    <a:prstGeom prst="rect">
                      <a:avLst/>
                    </a:prstGeom>
                    <a:ln w="38100" cap="sq">
                      <a:solidFill>
                        <a:srgbClr val="000000"/>
                      </a:solidFill>
                      <a:miter/>
                    </a:ln>
                    <a:effectLst>
                      <a:outerShdw blurRad="50760" dist="37674" dir="2700000" algn="tl" rotWithShape="0">
                        <a:srgbClr val="000000">
                          <a:alpha val="43000"/>
                        </a:srgbClr>
                      </a:outerShdw>
                    </a:effectLst>
                  </pic:spPr>
                </pic:pic>
              </a:graphicData>
            </a:graphic>
          </wp:inline>
        </w:drawing>
      </w:r>
    </w:p>
    <w:p w14:paraId="279E0367" w14:textId="3E72E58A" w:rsidR="001C16D1" w:rsidRDefault="001C16D1" w:rsidP="001C16D1">
      <w:pPr>
        <w:tabs>
          <w:tab w:val="left" w:pos="3045"/>
        </w:tabs>
        <w:spacing w:after="0" w:line="240" w:lineRule="auto"/>
        <w:jc w:val="center"/>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lang w:val="smj-NO"/>
        </w:rPr>
        <w:t xml:space="preserve">  شكل (</w:t>
      </w:r>
      <w:r w:rsidRPr="000B1ECC">
        <w:rPr>
          <w:rFonts w:ascii="Simplified Arabic" w:hAnsi="Simplified Arabic" w:cs="Traditional Arabic"/>
          <w:b/>
          <w:bCs/>
          <w:sz w:val="28"/>
          <w:szCs w:val="28"/>
          <w:lang w:val="smj-NO"/>
        </w:rPr>
        <w:t>3</w:t>
      </w:r>
      <w:r w:rsidRPr="000B1ECC">
        <w:rPr>
          <w:rFonts w:ascii="Simplified Arabic" w:hAnsi="Simplified Arabic" w:cs="Traditional Arabic"/>
          <w:b/>
          <w:bCs/>
          <w:sz w:val="28"/>
          <w:szCs w:val="28"/>
          <w:rtl/>
          <w:lang w:val="smj-NO"/>
        </w:rPr>
        <w:t xml:space="preserve">) يبين خريطة الانحراف المعياري لزمن الانتظار </w:t>
      </w:r>
    </w:p>
    <w:p w14:paraId="60C69C9C" w14:textId="77777777" w:rsidR="001C16D1" w:rsidRPr="000B1ECC" w:rsidRDefault="001C16D1" w:rsidP="001C16D1">
      <w:pPr>
        <w:tabs>
          <w:tab w:val="left" w:pos="3045"/>
        </w:tabs>
        <w:spacing w:after="0" w:line="240" w:lineRule="auto"/>
        <w:jc w:val="center"/>
        <w:rPr>
          <w:rFonts w:ascii="Simplified Arabic" w:hAnsi="Simplified Arabic" w:cs="Traditional Arabic"/>
          <w:sz w:val="28"/>
          <w:szCs w:val="28"/>
          <w:u w:val="single"/>
          <w:lang w:val="smj-NO"/>
        </w:rPr>
      </w:pPr>
    </w:p>
    <w:p w14:paraId="73F558FC" w14:textId="77777777" w:rsidR="001C16D1" w:rsidRPr="000B1ECC" w:rsidRDefault="001C16D1" w:rsidP="001C16D1">
      <w:pPr>
        <w:spacing w:after="0" w:line="240" w:lineRule="auto"/>
        <w:jc w:val="both"/>
        <w:rPr>
          <w:rFonts w:ascii="Simplified Arabic" w:hAnsi="Simplified Arabic" w:cs="Traditional Arabic"/>
          <w:b/>
          <w:bCs/>
          <w:sz w:val="28"/>
          <w:szCs w:val="28"/>
        </w:rPr>
      </w:pPr>
      <w:r w:rsidRPr="000B1ECC">
        <w:rPr>
          <w:rFonts w:ascii="Simplified Arabic" w:hAnsi="Simplified Arabic" w:cs="Traditional Arabic"/>
          <w:sz w:val="28"/>
          <w:szCs w:val="28"/>
          <w:rtl/>
        </w:rPr>
        <w:t xml:space="preserve"> </w:t>
      </w:r>
      <w:r w:rsidRPr="000B1ECC">
        <w:rPr>
          <w:rFonts w:ascii="Simplified Arabic" w:hAnsi="Simplified Arabic" w:cs="Traditional Arabic"/>
          <w:sz w:val="28"/>
          <w:szCs w:val="28"/>
          <w:rtl/>
        </w:rPr>
        <w:tab/>
        <w:t xml:space="preserve">من شكل خريطة الإنحراف المعياري يتضح أنها خارج حدود الضبط لوقوع ستة نقاط خارج الحد العلوي للضبط مما يدل على ان العملية الاحصائية غير مضبوطة، أي أن زمن انتظار العميل غير مضبوط، مما يعني ان زمن انتظار العميل استقبال مكالمة من قبل موظف الاستقبال أكثر بكثير من الحد الاعلي المسموح به للإنتظار في بعض النقاط، مما يؤكد ان الرد على المكالمات يتم ببطء في بعض النقاط ، وكما يلاحظ ايضاً عدم استقرار العملية.  نلاحظ مما سبق أن زمن انتظار المكالمة في خريطة الوسط الحسابي وخريطة الانحراف المعياري غير مضوبطة إحصائياً وأن العملية غير مستقرة . </w:t>
      </w:r>
    </w:p>
    <w:p w14:paraId="2663C232" w14:textId="77777777" w:rsidR="001C16D1" w:rsidRPr="000B1ECC" w:rsidRDefault="001C16D1" w:rsidP="001C16D1">
      <w:pPr>
        <w:spacing w:after="0" w:line="240" w:lineRule="auto"/>
        <w:jc w:val="both"/>
        <w:rPr>
          <w:rFonts w:ascii="Simplified Arabic" w:hAnsi="Simplified Arabic" w:cs="Traditional Arabic"/>
          <w:b/>
          <w:bCs/>
          <w:sz w:val="28"/>
          <w:szCs w:val="28"/>
        </w:rPr>
      </w:pPr>
    </w:p>
    <w:p w14:paraId="5C1DBB60" w14:textId="77777777" w:rsidR="001C16D1" w:rsidRPr="000B1ECC" w:rsidRDefault="001C16D1" w:rsidP="001C16D1">
      <w:pPr>
        <w:spacing w:after="0" w:line="240" w:lineRule="auto"/>
        <w:jc w:val="both"/>
        <w:rPr>
          <w:rFonts w:ascii="Simplified Arabic" w:hAnsi="Simplified Arabic" w:cs="Traditional Arabic"/>
          <w:b/>
          <w:bCs/>
          <w:sz w:val="28"/>
          <w:szCs w:val="28"/>
        </w:rPr>
      </w:pPr>
    </w:p>
    <w:p w14:paraId="7BAA2917" w14:textId="77777777" w:rsidR="001C16D1" w:rsidRPr="000B1ECC" w:rsidRDefault="001C16D1" w:rsidP="001C16D1">
      <w:pPr>
        <w:spacing w:after="0" w:line="240" w:lineRule="auto"/>
        <w:jc w:val="both"/>
        <w:rPr>
          <w:rFonts w:ascii="Simplified Arabic" w:hAnsi="Simplified Arabic" w:cs="Traditional Arabic"/>
          <w:b/>
          <w:bCs/>
          <w:sz w:val="28"/>
          <w:szCs w:val="28"/>
        </w:rPr>
      </w:pPr>
    </w:p>
    <w:p w14:paraId="49F741AE" w14:textId="77777777" w:rsidR="001C16D1" w:rsidRPr="000B1ECC" w:rsidRDefault="001C16D1" w:rsidP="001C16D1">
      <w:pPr>
        <w:spacing w:after="0" w:line="240" w:lineRule="auto"/>
        <w:jc w:val="both"/>
        <w:rPr>
          <w:rFonts w:ascii="Simplified Arabic" w:hAnsi="Simplified Arabic" w:cs="Traditional Arabic"/>
          <w:b/>
          <w:bCs/>
          <w:sz w:val="28"/>
          <w:szCs w:val="28"/>
        </w:rPr>
      </w:pPr>
    </w:p>
    <w:p w14:paraId="2D9F8076" w14:textId="77777777" w:rsidR="001C16D1" w:rsidRPr="000B1ECC" w:rsidRDefault="001C16D1" w:rsidP="001C16D1">
      <w:pPr>
        <w:spacing w:after="0" w:line="240" w:lineRule="auto"/>
        <w:jc w:val="both"/>
        <w:rPr>
          <w:rFonts w:ascii="Simplified Arabic" w:hAnsi="Simplified Arabic" w:cs="Traditional Arabic"/>
          <w:b/>
          <w:bCs/>
          <w:sz w:val="28"/>
          <w:szCs w:val="28"/>
        </w:rPr>
      </w:pPr>
    </w:p>
    <w:p w14:paraId="5B0FF6F2" w14:textId="77777777" w:rsidR="001C16D1" w:rsidRPr="000B1ECC" w:rsidRDefault="001C16D1" w:rsidP="001C16D1">
      <w:pPr>
        <w:spacing w:after="0" w:line="240" w:lineRule="auto"/>
        <w:jc w:val="both"/>
        <w:rPr>
          <w:rFonts w:ascii="Simplified Arabic" w:hAnsi="Simplified Arabic" w:cs="Traditional Arabic"/>
          <w:b/>
          <w:bCs/>
          <w:sz w:val="28"/>
          <w:szCs w:val="28"/>
        </w:rPr>
      </w:pPr>
    </w:p>
    <w:p w14:paraId="0E819814" w14:textId="77777777" w:rsidR="001C16D1" w:rsidRPr="000B1ECC" w:rsidRDefault="001C16D1" w:rsidP="001C16D1">
      <w:pPr>
        <w:spacing w:after="0" w:line="240" w:lineRule="auto"/>
        <w:jc w:val="both"/>
        <w:rPr>
          <w:rFonts w:ascii="Simplified Arabic" w:hAnsi="Simplified Arabic" w:cs="Traditional Arabic"/>
          <w:b/>
          <w:bCs/>
          <w:sz w:val="28"/>
          <w:szCs w:val="28"/>
        </w:rPr>
      </w:pPr>
    </w:p>
    <w:p w14:paraId="1CB3FBE7" w14:textId="77777777" w:rsidR="001C16D1" w:rsidRDefault="001C16D1" w:rsidP="001C16D1">
      <w:pPr>
        <w:spacing w:after="0" w:line="240" w:lineRule="auto"/>
        <w:jc w:val="both"/>
        <w:rPr>
          <w:rFonts w:ascii="Simplified Arabic" w:hAnsi="Simplified Arabic" w:cs="Traditional Arabic"/>
          <w:b/>
          <w:bCs/>
          <w:sz w:val="28"/>
          <w:szCs w:val="28"/>
          <w:rtl/>
        </w:rPr>
      </w:pPr>
    </w:p>
    <w:p w14:paraId="2363E027" w14:textId="77777777" w:rsidR="001C16D1" w:rsidRDefault="001C16D1" w:rsidP="001C16D1">
      <w:pPr>
        <w:spacing w:after="0" w:line="240" w:lineRule="auto"/>
        <w:jc w:val="both"/>
        <w:rPr>
          <w:rFonts w:ascii="Simplified Arabic" w:hAnsi="Simplified Arabic" w:cs="Traditional Arabic"/>
          <w:b/>
          <w:bCs/>
          <w:sz w:val="28"/>
          <w:szCs w:val="28"/>
          <w:rtl/>
        </w:rPr>
      </w:pPr>
    </w:p>
    <w:p w14:paraId="5A9644D9" w14:textId="77777777" w:rsidR="001C16D1" w:rsidRPr="000B1ECC" w:rsidRDefault="001C16D1" w:rsidP="001C16D1">
      <w:pPr>
        <w:spacing w:after="0" w:line="240" w:lineRule="auto"/>
        <w:jc w:val="both"/>
        <w:rPr>
          <w:rFonts w:ascii="Simplified Arabic" w:hAnsi="Simplified Arabic" w:cs="Traditional Arabic"/>
          <w:b/>
          <w:bCs/>
          <w:sz w:val="28"/>
          <w:szCs w:val="28"/>
        </w:rPr>
      </w:pPr>
    </w:p>
    <w:p w14:paraId="3FD38F14" w14:textId="77777777" w:rsidR="001C16D1" w:rsidRPr="000B1ECC" w:rsidRDefault="001C16D1" w:rsidP="001C16D1">
      <w:pPr>
        <w:spacing w:after="0" w:line="240" w:lineRule="auto"/>
        <w:jc w:val="both"/>
        <w:rPr>
          <w:rFonts w:ascii="Simplified Arabic" w:hAnsi="Simplified Arabic" w:cs="Traditional Arabic"/>
          <w:b/>
          <w:bCs/>
          <w:sz w:val="28"/>
          <w:szCs w:val="28"/>
          <w:lang w:val="smj-NO"/>
        </w:rPr>
      </w:pPr>
      <w:r w:rsidRPr="000B1ECC">
        <w:rPr>
          <w:rFonts w:ascii="Simplified Arabic" w:hAnsi="Simplified Arabic" w:cs="Traditional Arabic"/>
          <w:b/>
          <w:bCs/>
          <w:sz w:val="28"/>
          <w:szCs w:val="28"/>
          <w:lang w:val="smj-NO"/>
        </w:rPr>
        <w:t>11</w:t>
      </w:r>
      <w:r w:rsidRPr="000B1ECC">
        <w:rPr>
          <w:rFonts w:ascii="Simplified Arabic" w:hAnsi="Simplified Arabic" w:cs="Traditional Arabic"/>
          <w:b/>
          <w:bCs/>
          <w:sz w:val="28"/>
          <w:szCs w:val="28"/>
          <w:rtl/>
          <w:lang w:val="smj-NO"/>
        </w:rPr>
        <w:t xml:space="preserve">. النتائج والتوصيات : </w:t>
      </w:r>
    </w:p>
    <w:p w14:paraId="3224DB04" w14:textId="77777777" w:rsidR="001C16D1" w:rsidRPr="000B1ECC" w:rsidRDefault="001C16D1" w:rsidP="001C16D1">
      <w:pPr>
        <w:spacing w:after="0" w:line="240" w:lineRule="auto"/>
        <w:jc w:val="both"/>
        <w:rPr>
          <w:rFonts w:ascii="Simplified Arabic" w:hAnsi="Simplified Arabic" w:cs="Traditional Arabic"/>
          <w:b/>
          <w:bCs/>
          <w:sz w:val="28"/>
          <w:szCs w:val="28"/>
          <w:lang w:val="smj-NO"/>
        </w:rPr>
      </w:pPr>
      <w:r w:rsidRPr="000B1ECC">
        <w:rPr>
          <w:rFonts w:ascii="Simplified Arabic" w:hAnsi="Simplified Arabic" w:cs="Traditional Arabic"/>
          <w:b/>
          <w:bCs/>
          <w:sz w:val="28"/>
          <w:szCs w:val="28"/>
          <w:lang w:val="smj-NO"/>
        </w:rPr>
        <w:t>11-1</w:t>
      </w:r>
      <w:r w:rsidRPr="000B1ECC">
        <w:rPr>
          <w:rFonts w:ascii="Simplified Arabic" w:hAnsi="Simplified Arabic" w:cs="Traditional Arabic"/>
          <w:b/>
          <w:bCs/>
          <w:sz w:val="28"/>
          <w:szCs w:val="28"/>
          <w:rtl/>
          <w:lang w:val="smj-NO"/>
        </w:rPr>
        <w:t>: النتائج</w:t>
      </w:r>
    </w:p>
    <w:p w14:paraId="4AF2FFBF" w14:textId="77777777" w:rsidR="001C16D1" w:rsidRPr="000B1ECC" w:rsidRDefault="001C16D1" w:rsidP="001C16D1">
      <w:pPr>
        <w:spacing w:after="0" w:line="240" w:lineRule="auto"/>
        <w:ind w:firstLine="360"/>
        <w:jc w:val="both"/>
        <w:rPr>
          <w:rFonts w:ascii="Simplified Arabic" w:hAnsi="Simplified Arabic" w:cs="Traditional Arabic"/>
          <w:sz w:val="28"/>
          <w:szCs w:val="28"/>
        </w:rPr>
      </w:pPr>
      <w:r w:rsidRPr="000B1ECC">
        <w:rPr>
          <w:rFonts w:ascii="Simplified Arabic" w:hAnsi="Simplified Arabic" w:cs="Traditional Arabic"/>
          <w:sz w:val="28"/>
          <w:szCs w:val="28"/>
          <w:rtl/>
        </w:rPr>
        <w:t>اعتماداً على الجانب النظري والتطبيقي لهذا البحث تم التوصل الى عدد من النتائج اهمها :</w:t>
      </w:r>
    </w:p>
    <w:p w14:paraId="674A0D50" w14:textId="77777777" w:rsidR="001C16D1" w:rsidRPr="001C16D1" w:rsidRDefault="001C16D1">
      <w:pPr>
        <w:pStyle w:val="a3"/>
        <w:numPr>
          <w:ilvl w:val="0"/>
          <w:numId w:val="13"/>
        </w:numPr>
        <w:tabs>
          <w:tab w:val="num" w:pos="426"/>
        </w:tabs>
        <w:suppressAutoHyphens/>
        <w:spacing w:after="0" w:line="240" w:lineRule="auto"/>
        <w:ind w:left="567"/>
        <w:jc w:val="both"/>
        <w:rPr>
          <w:rFonts w:ascii="Simplified Arabic" w:hAnsi="Simplified Arabic" w:cs="Traditional Arabic"/>
          <w:b/>
          <w:bCs/>
          <w:sz w:val="28"/>
          <w:szCs w:val="28"/>
          <w:lang w:val="smj-NO"/>
        </w:rPr>
      </w:pPr>
      <w:r w:rsidRPr="001C16D1">
        <w:rPr>
          <w:rFonts w:ascii="Simplified Arabic" w:hAnsi="Simplified Arabic" w:cs="Traditional Arabic"/>
          <w:sz w:val="28"/>
          <w:szCs w:val="28"/>
          <w:rtl/>
        </w:rPr>
        <w:t xml:space="preserve">تم تحقق فرضية الدراسة التي تنص على ان </w:t>
      </w:r>
      <w:r w:rsidRPr="001C16D1">
        <w:rPr>
          <w:rFonts w:ascii="Simplified Arabic" w:hAnsi="Simplified Arabic" w:cs="Traditional Arabic"/>
          <w:sz w:val="28"/>
          <w:szCs w:val="28"/>
          <w:rtl/>
          <w:lang w:val="smj-NO"/>
        </w:rPr>
        <w:t>استخدام العينات الإحصائية بشكل سليم يحقق مستوى أفضل للجودة ويضمن أمكانية تصميم خطط للمعاينة التى تساعد على أتخاذ القرار المناسب فى عملية زمن الإنتظار</w:t>
      </w:r>
      <w:r w:rsidRPr="001C16D1">
        <w:rPr>
          <w:rFonts w:ascii="Simplified Arabic" w:hAnsi="Simplified Arabic" w:cs="Traditional Arabic"/>
          <w:sz w:val="28"/>
          <w:szCs w:val="28"/>
          <w:rtl/>
        </w:rPr>
        <w:t xml:space="preserve">، عليه فإن البيانات كافية لإجراء التحليل الإحصائي. </w:t>
      </w:r>
    </w:p>
    <w:p w14:paraId="1EEDA87B" w14:textId="32C69069" w:rsidR="001C16D1" w:rsidRPr="001C16D1" w:rsidRDefault="001C16D1">
      <w:pPr>
        <w:pStyle w:val="a3"/>
        <w:numPr>
          <w:ilvl w:val="0"/>
          <w:numId w:val="13"/>
        </w:numPr>
        <w:tabs>
          <w:tab w:val="num" w:pos="426"/>
        </w:tabs>
        <w:suppressAutoHyphens/>
        <w:spacing w:after="0" w:line="240" w:lineRule="auto"/>
        <w:ind w:left="567"/>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عدم تحقق فرضية الدراسة التى تنص على أن زمن انتظار مكالمات خدمات المشتركين تحت الضبط الإحصائي وذلك بناءً على خريطة الوسط الحسابي وخريطة الإنحرف المعياري.</w:t>
      </w:r>
    </w:p>
    <w:p w14:paraId="1E65382C" w14:textId="77777777" w:rsidR="001C16D1" w:rsidRPr="001C16D1" w:rsidRDefault="001C16D1">
      <w:pPr>
        <w:pStyle w:val="a3"/>
        <w:numPr>
          <w:ilvl w:val="0"/>
          <w:numId w:val="13"/>
        </w:numPr>
        <w:tabs>
          <w:tab w:val="num" w:pos="426"/>
        </w:tabs>
        <w:suppressAutoHyphens/>
        <w:spacing w:after="0" w:line="240" w:lineRule="auto"/>
        <w:ind w:left="567"/>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أ أن زمن الانتظار تجاوز الزمن المسموح به من قبل العميل وموظف الإستقبال في خريطة الوسط الحسابي وخريطة الإنحراف المعياري في بعض النقاط.</w:t>
      </w:r>
    </w:p>
    <w:p w14:paraId="2C28C062" w14:textId="77777777" w:rsidR="001C16D1" w:rsidRPr="001C16D1" w:rsidRDefault="001C16D1">
      <w:pPr>
        <w:pStyle w:val="a3"/>
        <w:numPr>
          <w:ilvl w:val="0"/>
          <w:numId w:val="13"/>
        </w:numPr>
        <w:tabs>
          <w:tab w:val="num" w:pos="426"/>
        </w:tabs>
        <w:suppressAutoHyphens/>
        <w:spacing w:after="0" w:line="240" w:lineRule="auto"/>
        <w:ind w:left="567"/>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متوسط زمن انتظار مكالمات خدمات المشتركين (</w:t>
      </w:r>
      <w:r w:rsidRPr="001C16D1">
        <w:rPr>
          <w:rFonts w:ascii="Simplified Arabic" w:hAnsi="Simplified Arabic" w:cs="Traditional Arabic"/>
          <w:sz w:val="28"/>
          <w:szCs w:val="28"/>
          <w:lang w:val="smj-NO"/>
        </w:rPr>
        <w:t>0.17</w:t>
      </w:r>
      <w:r w:rsidRPr="001C16D1">
        <w:rPr>
          <w:rFonts w:ascii="Simplified Arabic" w:hAnsi="Simplified Arabic" w:cs="Traditional Arabic"/>
          <w:sz w:val="28"/>
          <w:szCs w:val="28"/>
          <w:rtl/>
          <w:lang w:val="smj-NO"/>
        </w:rPr>
        <w:t>) ثانية.</w:t>
      </w:r>
    </w:p>
    <w:p w14:paraId="3269459F" w14:textId="77777777" w:rsidR="001C16D1" w:rsidRPr="001C16D1" w:rsidRDefault="001C16D1">
      <w:pPr>
        <w:pStyle w:val="a3"/>
        <w:numPr>
          <w:ilvl w:val="0"/>
          <w:numId w:val="13"/>
        </w:numPr>
        <w:tabs>
          <w:tab w:val="num" w:pos="426"/>
        </w:tabs>
        <w:suppressAutoHyphens/>
        <w:spacing w:after="0" w:line="240" w:lineRule="auto"/>
        <w:ind w:left="567"/>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ان زمن انتظار العميل استقبال مكالمة من قبل موظف الاستقبال أكثر بكثير من الحد الاعلى المسموح به في بعض النقاط.</w:t>
      </w:r>
    </w:p>
    <w:p w14:paraId="0BA0AC52" w14:textId="14FC664D" w:rsidR="001C16D1" w:rsidRPr="001C16D1" w:rsidRDefault="001C16D1">
      <w:pPr>
        <w:pStyle w:val="a3"/>
        <w:numPr>
          <w:ilvl w:val="0"/>
          <w:numId w:val="13"/>
        </w:numPr>
        <w:tabs>
          <w:tab w:val="num" w:pos="426"/>
        </w:tabs>
        <w:suppressAutoHyphens/>
        <w:spacing w:after="0" w:line="240" w:lineRule="auto"/>
        <w:ind w:left="567"/>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 xml:space="preserve">أن خريطة الانحراف المعياري أفضل من خريطة الوسط الحسابي ، </w:t>
      </w:r>
      <w:r w:rsidRPr="001C16D1">
        <w:rPr>
          <w:rFonts w:ascii="Simplified Arabic" w:hAnsi="Simplified Arabic" w:cs="Traditional Arabic"/>
          <w:sz w:val="28"/>
          <w:szCs w:val="28"/>
          <w:rtl/>
        </w:rPr>
        <w:t xml:space="preserve">لوقوع ستة نقاط خارج الحد العلوي للضبط ، بينما في خريطة الوسط الحسابي وقوع إحدى عشرة نقطة خارج الحد العلوي للضبط </w:t>
      </w:r>
      <w:r w:rsidRPr="001C16D1">
        <w:rPr>
          <w:rFonts w:ascii="Simplified Arabic" w:hAnsi="Simplified Arabic" w:cs="Traditional Arabic"/>
          <w:sz w:val="28"/>
          <w:szCs w:val="28"/>
          <w:rtl/>
          <w:lang w:val="smj-NO"/>
        </w:rPr>
        <w:t>.</w:t>
      </w:r>
    </w:p>
    <w:p w14:paraId="2DFF8B2D" w14:textId="77777777" w:rsidR="001C16D1" w:rsidRPr="001C16D1" w:rsidRDefault="001C16D1">
      <w:pPr>
        <w:pStyle w:val="a3"/>
        <w:numPr>
          <w:ilvl w:val="0"/>
          <w:numId w:val="13"/>
        </w:numPr>
        <w:tabs>
          <w:tab w:val="num" w:pos="426"/>
        </w:tabs>
        <w:suppressAutoHyphens/>
        <w:spacing w:after="0" w:line="240" w:lineRule="auto"/>
        <w:ind w:left="567"/>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ان وقوع النقاط بين حدي المراقبة ليس دليلاً كافياً على أن ازمنه الانتظار مطابقة للمواصفات او انها مستقرة، وذلك لاحتمال وجود انماط غير عشوائية للنقاط داخل حدي المراقبة، أو أن يكون هناك جزء من الوحدات غير مطابق للمواصفات بالرغم من وقوعها بين حدي المراقبة ومن الدراسة اتضح الآتي: عدم استقرار العملية.</w:t>
      </w:r>
    </w:p>
    <w:p w14:paraId="3F8AF877" w14:textId="77777777" w:rsidR="001C16D1" w:rsidRPr="000B1ECC" w:rsidRDefault="001C16D1" w:rsidP="001C16D1">
      <w:pPr>
        <w:spacing w:after="0" w:line="240" w:lineRule="auto"/>
        <w:jc w:val="both"/>
        <w:rPr>
          <w:rFonts w:ascii="Simplified Arabic" w:hAnsi="Simplified Arabic" w:cs="Traditional Arabic"/>
          <w:b/>
          <w:bCs/>
          <w:sz w:val="28"/>
          <w:szCs w:val="28"/>
          <w:lang w:val="smj-NO"/>
        </w:rPr>
      </w:pPr>
      <w:r w:rsidRPr="000B1ECC">
        <w:rPr>
          <w:rFonts w:ascii="Simplified Arabic" w:hAnsi="Simplified Arabic" w:cs="Traditional Arabic"/>
          <w:b/>
          <w:bCs/>
          <w:sz w:val="28"/>
          <w:szCs w:val="28"/>
          <w:lang w:val="smj-NO"/>
        </w:rPr>
        <w:t>11-2</w:t>
      </w:r>
      <w:r w:rsidRPr="000B1ECC">
        <w:rPr>
          <w:rFonts w:ascii="Simplified Arabic" w:hAnsi="Simplified Arabic" w:cs="Traditional Arabic"/>
          <w:b/>
          <w:bCs/>
          <w:sz w:val="28"/>
          <w:szCs w:val="28"/>
          <w:rtl/>
          <w:lang w:val="smj-NO"/>
        </w:rPr>
        <w:t>: التوصيات:</w:t>
      </w:r>
    </w:p>
    <w:p w14:paraId="516AD322" w14:textId="77777777" w:rsidR="001C16D1" w:rsidRPr="000B1ECC" w:rsidRDefault="001C16D1" w:rsidP="001C16D1">
      <w:pPr>
        <w:spacing w:after="0" w:line="240" w:lineRule="auto"/>
        <w:ind w:firstLine="226"/>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 إستناداً على هذه الدراسة وعلى ضوء الإستنتاجات التي توصلت إليها من خلال النتائج السابقة، يمكن تقديم بعض التوصيات، ويمكن تلخيصها كما يلي: </w:t>
      </w:r>
    </w:p>
    <w:p w14:paraId="0A329A65" w14:textId="77777777" w:rsidR="001C16D1" w:rsidRPr="001C16D1" w:rsidRDefault="001C16D1">
      <w:pPr>
        <w:pStyle w:val="a3"/>
        <w:numPr>
          <w:ilvl w:val="0"/>
          <w:numId w:val="14"/>
        </w:numPr>
        <w:suppressAutoHyphens/>
        <w:spacing w:after="0" w:line="240" w:lineRule="auto"/>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ضرورة التأكید على ضبط زمن الإنتظار للمكالمات الوراده من العملاء.</w:t>
      </w:r>
    </w:p>
    <w:p w14:paraId="5259BC67" w14:textId="77777777" w:rsidR="001C16D1" w:rsidRPr="001C16D1" w:rsidRDefault="001C16D1">
      <w:pPr>
        <w:pStyle w:val="a3"/>
        <w:numPr>
          <w:ilvl w:val="0"/>
          <w:numId w:val="14"/>
        </w:numPr>
        <w:suppressAutoHyphens/>
        <w:spacing w:after="0" w:line="240" w:lineRule="auto"/>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تطبیق أنظمة الجودة الشاملة وإدارة الجودة الشاملة بغرض التحسين المستمر.</w:t>
      </w:r>
    </w:p>
    <w:p w14:paraId="579D9F99" w14:textId="77777777" w:rsidR="001C16D1" w:rsidRPr="001C16D1" w:rsidRDefault="001C16D1">
      <w:pPr>
        <w:pStyle w:val="a3"/>
        <w:numPr>
          <w:ilvl w:val="0"/>
          <w:numId w:val="14"/>
        </w:numPr>
        <w:suppressAutoHyphens/>
        <w:spacing w:after="0" w:line="240" w:lineRule="auto"/>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الإستفادة من تحلیل خرائط ضبط الجودة فى مجال الاتصالات.</w:t>
      </w:r>
    </w:p>
    <w:p w14:paraId="550084CD" w14:textId="77777777" w:rsidR="001C16D1" w:rsidRPr="001C16D1" w:rsidRDefault="001C16D1">
      <w:pPr>
        <w:pStyle w:val="a3"/>
        <w:numPr>
          <w:ilvl w:val="0"/>
          <w:numId w:val="14"/>
        </w:numPr>
        <w:suppressAutoHyphens/>
        <w:spacing w:after="0" w:line="240" w:lineRule="auto"/>
        <w:jc w:val="both"/>
        <w:rPr>
          <w:rFonts w:ascii="Simplified Arabic" w:hAnsi="Simplified Arabic" w:cs="Traditional Arabic"/>
          <w:sz w:val="28"/>
          <w:szCs w:val="28"/>
          <w:lang w:val="smj-NO"/>
        </w:rPr>
      </w:pPr>
      <w:r w:rsidRPr="001C16D1">
        <w:rPr>
          <w:rFonts w:ascii="Simplified Arabic" w:hAnsi="Simplified Arabic" w:cs="Traditional Arabic"/>
          <w:sz w:val="28"/>
          <w:szCs w:val="28"/>
          <w:rtl/>
          <w:lang w:val="smj-NO"/>
        </w:rPr>
        <w:t xml:space="preserve">وجوب إنشاء قاعدة بيانات لمخرجات عملية أزمنة الانتظار لأغراض الرقابة الدورية، أو للبحث العلمي من قبل الباحثين. </w:t>
      </w:r>
    </w:p>
    <w:p w14:paraId="0FF38C9C" w14:textId="77777777" w:rsidR="001C16D1" w:rsidRPr="000B1ECC" w:rsidRDefault="001C16D1" w:rsidP="001C16D1">
      <w:pPr>
        <w:spacing w:after="0" w:line="240" w:lineRule="auto"/>
        <w:jc w:val="both"/>
        <w:rPr>
          <w:rFonts w:ascii="Simplified Arabic" w:hAnsi="Simplified Arabic" w:cs="Traditional Arabic"/>
          <w:sz w:val="28"/>
          <w:szCs w:val="28"/>
          <w:lang w:val="smj-NO"/>
        </w:rPr>
      </w:pPr>
    </w:p>
    <w:p w14:paraId="0D65F1E0" w14:textId="77777777" w:rsidR="001C16D1" w:rsidRPr="000B1ECC" w:rsidRDefault="001C16D1" w:rsidP="001C16D1">
      <w:pPr>
        <w:spacing w:after="0" w:line="240" w:lineRule="auto"/>
        <w:jc w:val="both"/>
        <w:rPr>
          <w:rFonts w:ascii="Simplified Arabic" w:hAnsi="Simplified Arabic" w:cs="Traditional Arabic"/>
          <w:sz w:val="28"/>
          <w:szCs w:val="28"/>
          <w:lang w:val="smj-NO"/>
        </w:rPr>
      </w:pPr>
    </w:p>
    <w:p w14:paraId="1AFCD081" w14:textId="77777777" w:rsidR="001C16D1" w:rsidRPr="000B1ECC" w:rsidRDefault="001C16D1" w:rsidP="001C16D1">
      <w:pPr>
        <w:spacing w:after="0" w:line="240" w:lineRule="auto"/>
        <w:jc w:val="both"/>
        <w:rPr>
          <w:rFonts w:ascii="Simplified Arabic" w:hAnsi="Simplified Arabic" w:cs="Traditional Arabic"/>
          <w:sz w:val="28"/>
          <w:szCs w:val="28"/>
          <w:lang w:val="smj-NO"/>
        </w:rPr>
      </w:pPr>
    </w:p>
    <w:p w14:paraId="6FD7AC31" w14:textId="77777777" w:rsidR="001C16D1" w:rsidRPr="000B1ECC" w:rsidRDefault="001C16D1" w:rsidP="001C16D1">
      <w:pPr>
        <w:spacing w:after="0" w:line="240" w:lineRule="auto"/>
        <w:jc w:val="both"/>
        <w:rPr>
          <w:rFonts w:ascii="Simplified Arabic" w:hAnsi="Simplified Arabic" w:cs="Traditional Arabic"/>
          <w:sz w:val="28"/>
          <w:szCs w:val="28"/>
          <w:lang w:val="smj-NO"/>
        </w:rPr>
      </w:pPr>
    </w:p>
    <w:p w14:paraId="3FF5D102" w14:textId="77777777" w:rsidR="001C16D1" w:rsidRPr="000B1ECC" w:rsidRDefault="001C16D1" w:rsidP="001C16D1">
      <w:pPr>
        <w:spacing w:after="0" w:line="240" w:lineRule="auto"/>
        <w:jc w:val="both"/>
        <w:rPr>
          <w:rFonts w:ascii="Simplified Arabic" w:hAnsi="Simplified Arabic" w:cs="Traditional Arabic"/>
          <w:sz w:val="28"/>
          <w:szCs w:val="28"/>
          <w:lang w:val="smj-NO"/>
        </w:rPr>
      </w:pPr>
    </w:p>
    <w:p w14:paraId="5E156B03" w14:textId="77777777" w:rsidR="001C16D1" w:rsidRPr="000B1ECC" w:rsidRDefault="001C16D1" w:rsidP="001C16D1">
      <w:pPr>
        <w:spacing w:after="0" w:line="240" w:lineRule="auto"/>
        <w:jc w:val="both"/>
        <w:rPr>
          <w:rFonts w:ascii="Simplified Arabic" w:hAnsi="Simplified Arabic" w:cs="Traditional Arabic"/>
          <w:sz w:val="28"/>
          <w:szCs w:val="28"/>
          <w:lang w:val="smj-NO"/>
        </w:rPr>
      </w:pPr>
    </w:p>
    <w:p w14:paraId="76B74434" w14:textId="77777777" w:rsidR="001C16D1" w:rsidRPr="000B1ECC" w:rsidRDefault="001C16D1" w:rsidP="001C16D1">
      <w:pPr>
        <w:pStyle w:val="a3"/>
        <w:spacing w:after="0" w:line="240" w:lineRule="auto"/>
        <w:ind w:left="360"/>
        <w:jc w:val="both"/>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المصادر والمراجع :</w:t>
      </w:r>
    </w:p>
    <w:p w14:paraId="6FC0713B" w14:textId="77777777" w:rsidR="001C16D1" w:rsidRPr="000B1ECC" w:rsidRDefault="001C16D1" w:rsidP="001C16D1">
      <w:pPr>
        <w:pStyle w:val="a3"/>
        <w:spacing w:after="0" w:line="240" w:lineRule="auto"/>
        <w:ind w:left="360"/>
        <w:jc w:val="both"/>
        <w:rPr>
          <w:rFonts w:ascii="Simplified Arabic" w:hAnsi="Simplified Arabic" w:cs="Traditional Arabic"/>
          <w:b/>
          <w:bCs/>
          <w:sz w:val="28"/>
          <w:szCs w:val="28"/>
          <w:lang w:val="smj-NO"/>
        </w:rPr>
      </w:pPr>
      <w:r w:rsidRPr="000B1ECC">
        <w:rPr>
          <w:rFonts w:ascii="Simplified Arabic" w:hAnsi="Simplified Arabic" w:cs="Traditional Arabic"/>
          <w:b/>
          <w:bCs/>
          <w:sz w:val="28"/>
          <w:szCs w:val="28"/>
          <w:rtl/>
          <w:lang w:val="smj-NO"/>
        </w:rPr>
        <w:t xml:space="preserve">أولاً: المصادر و المراجع باللغة العربية: </w:t>
      </w:r>
    </w:p>
    <w:p w14:paraId="44C4C577" w14:textId="77777777" w:rsidR="001C16D1" w:rsidRPr="000B1ECC" w:rsidRDefault="001C16D1">
      <w:pPr>
        <w:pStyle w:val="a3"/>
        <w:numPr>
          <w:ilvl w:val="0"/>
          <w:numId w:val="1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 أسامة ربيع امين سليمان  ( </w:t>
      </w:r>
      <w:r w:rsidRPr="000B1ECC">
        <w:rPr>
          <w:rFonts w:ascii="Simplified Arabic" w:hAnsi="Simplified Arabic" w:cs="Traditional Arabic"/>
          <w:sz w:val="28"/>
          <w:szCs w:val="28"/>
          <w:lang w:val="smj-NO"/>
        </w:rPr>
        <w:t>2008</w:t>
      </w:r>
      <w:r w:rsidRPr="000B1ECC">
        <w:rPr>
          <w:rFonts w:ascii="Simplified Arabic" w:hAnsi="Simplified Arabic" w:cs="Traditional Arabic"/>
          <w:sz w:val="28"/>
          <w:szCs w:val="28"/>
          <w:rtl/>
          <w:lang w:val="smj-NO"/>
        </w:rPr>
        <w:t>م ) : "خرئط مراقبة الجودة الإحصائية بإستخدام برنامج</w:t>
      </w:r>
      <w:r w:rsidRPr="000B1ECC">
        <w:rPr>
          <w:rFonts w:ascii="Simplified Arabic" w:hAnsi="Simplified Arabic" w:cs="Traditional Arabic"/>
          <w:sz w:val="28"/>
          <w:szCs w:val="28"/>
          <w:rtl/>
        </w:rPr>
        <w:t xml:space="preserve">  </w:t>
      </w:r>
      <w:r w:rsidRPr="000B1ECC">
        <w:rPr>
          <w:rFonts w:ascii="Simplified Arabic" w:hAnsi="Simplified Arabic" w:cs="Traditional Arabic"/>
          <w:sz w:val="28"/>
          <w:szCs w:val="28"/>
          <w:lang w:val="smj-NO"/>
        </w:rPr>
        <w:t>Minitab</w:t>
      </w:r>
      <w:r w:rsidRPr="000B1ECC">
        <w:rPr>
          <w:rFonts w:ascii="Simplified Arabic" w:hAnsi="Simplified Arabic" w:cs="Traditional Arabic"/>
          <w:sz w:val="28"/>
          <w:szCs w:val="28"/>
          <w:rtl/>
          <w:lang w:val="smj-NO"/>
        </w:rPr>
        <w:t xml:space="preserve"> ، كلية التجارة – جامعة المنوفية – مصر .</w:t>
      </w:r>
    </w:p>
    <w:p w14:paraId="4BD848C3" w14:textId="77777777" w:rsidR="001C16D1" w:rsidRPr="000B1ECC" w:rsidRDefault="001C16D1">
      <w:pPr>
        <w:pStyle w:val="a3"/>
        <w:numPr>
          <w:ilvl w:val="0"/>
          <w:numId w:val="1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محمد عيشوني</w:t>
      </w:r>
      <w:r w:rsidRPr="000B1ECC">
        <w:rPr>
          <w:rFonts w:ascii="Simplified Arabic" w:hAnsi="Simplified Arabic" w:cs="Traditional Arabic"/>
          <w:sz w:val="28"/>
          <w:szCs w:val="28"/>
          <w:rtl/>
          <w:lang w:val="smj-NO" w:bidi="ar-AE"/>
        </w:rPr>
        <w:t xml:space="preserve"> ( </w:t>
      </w:r>
      <w:r w:rsidRPr="000B1ECC">
        <w:rPr>
          <w:rFonts w:ascii="Simplified Arabic" w:hAnsi="Simplified Arabic" w:cs="Traditional Arabic"/>
          <w:sz w:val="28"/>
          <w:szCs w:val="28"/>
          <w:lang w:val="smj-NO" w:bidi="ar-AE"/>
        </w:rPr>
        <w:t>2007</w:t>
      </w:r>
      <w:r w:rsidRPr="000B1ECC">
        <w:rPr>
          <w:rFonts w:ascii="Simplified Arabic" w:hAnsi="Simplified Arabic" w:cs="Traditional Arabic"/>
          <w:sz w:val="28"/>
          <w:szCs w:val="28"/>
          <w:rtl/>
          <w:lang w:val="smj-NO" w:bidi="ar-AE"/>
        </w:rPr>
        <w:t xml:space="preserve">م ) </w:t>
      </w:r>
      <w:r w:rsidRPr="000B1ECC">
        <w:rPr>
          <w:rFonts w:ascii="Simplified Arabic" w:hAnsi="Simplified Arabic" w:cs="Traditional Arabic"/>
          <w:sz w:val="28"/>
          <w:szCs w:val="28"/>
          <w:rtl/>
          <w:lang w:val="smj-NO"/>
        </w:rPr>
        <w:t xml:space="preserve">"ضبط جودة التقنيات الأساسية و تطبيقاتها في المجالات الإنتاجية و الخدمية" – دار الأصحاب للنشر و التوزيع، الرياض </w:t>
      </w:r>
      <w:r w:rsidRPr="000B1ECC">
        <w:rPr>
          <w:rFonts w:ascii="Simplified Arabic" w:hAnsi="Simplified Arabic" w:cs="Traditional Arabic"/>
          <w:sz w:val="28"/>
          <w:szCs w:val="28"/>
          <w:lang w:val="smj-NO"/>
        </w:rPr>
        <w:t>2007</w:t>
      </w:r>
      <w:r w:rsidRPr="000B1ECC">
        <w:rPr>
          <w:rFonts w:ascii="Simplified Arabic" w:hAnsi="Simplified Arabic" w:cs="Traditional Arabic"/>
          <w:sz w:val="28"/>
          <w:szCs w:val="28"/>
          <w:rtl/>
          <w:lang w:val="smj-NO"/>
        </w:rPr>
        <w:t xml:space="preserve"> ردمك.</w:t>
      </w:r>
    </w:p>
    <w:p w14:paraId="436C3536" w14:textId="77777777" w:rsidR="001C16D1" w:rsidRPr="000B1ECC" w:rsidRDefault="001C16D1">
      <w:pPr>
        <w:pStyle w:val="a3"/>
        <w:numPr>
          <w:ilvl w:val="0"/>
          <w:numId w:val="1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محمد صبحي مجتبى (</w:t>
      </w:r>
      <w:r w:rsidRPr="000B1ECC">
        <w:rPr>
          <w:rFonts w:ascii="Simplified Arabic" w:hAnsi="Simplified Arabic" w:cs="Traditional Arabic"/>
          <w:sz w:val="28"/>
          <w:szCs w:val="28"/>
          <w:lang w:val="smj-NO"/>
        </w:rPr>
        <w:t>2012</w:t>
      </w:r>
      <w:r w:rsidRPr="000B1ECC">
        <w:rPr>
          <w:rFonts w:ascii="Simplified Arabic" w:hAnsi="Simplified Arabic" w:cs="Traditional Arabic"/>
          <w:sz w:val="28"/>
          <w:szCs w:val="28"/>
          <w:rtl/>
          <w:lang w:val="smj-NO"/>
        </w:rPr>
        <w:t>م )  "الطرق الإحصائية"، دار اليازوري العلمية للنشر و التوزيع، عمان.</w:t>
      </w:r>
    </w:p>
    <w:p w14:paraId="29422053" w14:textId="77777777" w:rsidR="001C16D1" w:rsidRPr="000B1ECC" w:rsidRDefault="001C16D1">
      <w:pPr>
        <w:pStyle w:val="a3"/>
        <w:numPr>
          <w:ilvl w:val="0"/>
          <w:numId w:val="1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 مأمون السلطي ( </w:t>
      </w:r>
      <w:r w:rsidRPr="000B1ECC">
        <w:rPr>
          <w:rFonts w:ascii="Simplified Arabic" w:hAnsi="Simplified Arabic" w:cs="Traditional Arabic"/>
          <w:sz w:val="28"/>
          <w:szCs w:val="28"/>
          <w:lang w:val="smj-NO"/>
        </w:rPr>
        <w:t>1997</w:t>
      </w:r>
      <w:r w:rsidRPr="000B1ECC">
        <w:rPr>
          <w:rFonts w:ascii="Simplified Arabic" w:hAnsi="Simplified Arabic" w:cs="Traditional Arabic"/>
          <w:sz w:val="28"/>
          <w:szCs w:val="28"/>
          <w:rtl/>
          <w:lang w:val="smj-NO"/>
        </w:rPr>
        <w:t xml:space="preserve">م ) : "التعرف على عائلة المواصفات القياسية </w:t>
      </w:r>
      <w:r w:rsidRPr="000B1ECC">
        <w:rPr>
          <w:rFonts w:ascii="Simplified Arabic" w:hAnsi="Simplified Arabic" w:cs="Traditional Arabic"/>
          <w:sz w:val="28"/>
          <w:szCs w:val="28"/>
        </w:rPr>
        <w:t>Iso9000</w:t>
      </w:r>
      <w:r w:rsidRPr="000B1ECC">
        <w:rPr>
          <w:rFonts w:ascii="Simplified Arabic" w:hAnsi="Simplified Arabic" w:cs="Traditional Arabic"/>
          <w:sz w:val="28"/>
          <w:szCs w:val="28"/>
          <w:rtl/>
          <w:lang w:val="smj-NO"/>
        </w:rPr>
        <w:t xml:space="preserve"> و عناصرها"، مركز الدراسات و البحوث العلمية – سوريا</w:t>
      </w:r>
    </w:p>
    <w:p w14:paraId="68DEE378" w14:textId="77777777" w:rsidR="001C16D1" w:rsidRPr="000B1ECC" w:rsidRDefault="001C16D1">
      <w:pPr>
        <w:pStyle w:val="a3"/>
        <w:numPr>
          <w:ilvl w:val="0"/>
          <w:numId w:val="1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 طاهر رجب قدار( </w:t>
      </w:r>
      <w:r w:rsidRPr="000B1ECC">
        <w:rPr>
          <w:rFonts w:ascii="Simplified Arabic" w:hAnsi="Simplified Arabic" w:cs="Traditional Arabic"/>
          <w:sz w:val="28"/>
          <w:szCs w:val="28"/>
          <w:lang w:val="smj-NO"/>
        </w:rPr>
        <w:t>1996</w:t>
      </w:r>
      <w:r w:rsidRPr="000B1ECC">
        <w:rPr>
          <w:rFonts w:ascii="Simplified Arabic" w:hAnsi="Simplified Arabic" w:cs="Traditional Arabic"/>
          <w:sz w:val="28"/>
          <w:szCs w:val="28"/>
          <w:rtl/>
          <w:lang w:val="smj-NO"/>
        </w:rPr>
        <w:t xml:space="preserve">م) : "الجودة الشاملة و المواصفات الدولية الأيزو </w:t>
      </w:r>
      <w:r w:rsidRPr="000B1ECC">
        <w:rPr>
          <w:rFonts w:ascii="Simplified Arabic" w:hAnsi="Simplified Arabic" w:cs="Traditional Arabic"/>
          <w:sz w:val="28"/>
          <w:szCs w:val="28"/>
          <w:lang w:val="smj-NO"/>
        </w:rPr>
        <w:t>9000</w:t>
      </w:r>
      <w:r w:rsidRPr="000B1ECC">
        <w:rPr>
          <w:rFonts w:ascii="Simplified Arabic" w:hAnsi="Simplified Arabic" w:cs="Traditional Arabic"/>
          <w:sz w:val="28"/>
          <w:szCs w:val="28"/>
          <w:rtl/>
          <w:lang w:val="smj-NO"/>
        </w:rPr>
        <w:t xml:space="preserve">، مجلة المهندس العربي، العدد </w:t>
      </w:r>
      <w:r w:rsidRPr="000B1ECC">
        <w:rPr>
          <w:rFonts w:ascii="Simplified Arabic" w:hAnsi="Simplified Arabic" w:cs="Traditional Arabic"/>
          <w:sz w:val="28"/>
          <w:szCs w:val="28"/>
          <w:lang w:val="smj-NO"/>
        </w:rPr>
        <w:t>124</w:t>
      </w:r>
      <w:r w:rsidRPr="000B1ECC">
        <w:rPr>
          <w:rFonts w:ascii="Simplified Arabic" w:hAnsi="Simplified Arabic" w:cs="Traditional Arabic"/>
          <w:sz w:val="28"/>
          <w:szCs w:val="28"/>
          <w:rtl/>
          <w:lang w:val="smj-NO"/>
        </w:rPr>
        <w:t>، دمشق – سورية.</w:t>
      </w:r>
    </w:p>
    <w:p w14:paraId="49C97232" w14:textId="77777777" w:rsidR="001C16D1" w:rsidRDefault="001C16D1">
      <w:pPr>
        <w:pStyle w:val="a3"/>
        <w:numPr>
          <w:ilvl w:val="0"/>
          <w:numId w:val="12"/>
        </w:numPr>
        <w:suppressAutoHyphens/>
        <w:spacing w:after="0" w:line="240" w:lineRule="auto"/>
        <w:jc w:val="both"/>
        <w:rPr>
          <w:rFonts w:ascii="Simplified Arabic" w:hAnsi="Simplified Arabic" w:cs="Traditional Arabic"/>
          <w:sz w:val="28"/>
          <w:szCs w:val="28"/>
          <w:lang w:val="smj-NO"/>
        </w:rPr>
      </w:pPr>
      <w:r w:rsidRPr="000B1ECC">
        <w:rPr>
          <w:rFonts w:ascii="Simplified Arabic" w:hAnsi="Simplified Arabic" w:cs="Traditional Arabic"/>
          <w:sz w:val="28"/>
          <w:szCs w:val="28"/>
          <w:rtl/>
          <w:lang w:val="smj-NO"/>
        </w:rPr>
        <w:t xml:space="preserve">عبدالحميد عبدالمجيد البلداوي ( </w:t>
      </w:r>
      <w:r w:rsidRPr="000B1ECC">
        <w:rPr>
          <w:rFonts w:ascii="Simplified Arabic" w:hAnsi="Simplified Arabic" w:cs="Traditional Arabic"/>
          <w:sz w:val="28"/>
          <w:szCs w:val="28"/>
          <w:lang w:val="smj-NO"/>
        </w:rPr>
        <w:t>2004</w:t>
      </w:r>
      <w:r w:rsidRPr="000B1ECC">
        <w:rPr>
          <w:rFonts w:ascii="Simplified Arabic" w:hAnsi="Simplified Arabic" w:cs="Traditional Arabic"/>
          <w:sz w:val="28"/>
          <w:szCs w:val="28"/>
          <w:rtl/>
          <w:lang w:val="smj-NO"/>
        </w:rPr>
        <w:t>م ) "الأساليب الإحصائية التطبيقية"، دار الشروق للنشر و التوزيع– عمان.</w:t>
      </w:r>
    </w:p>
    <w:p w14:paraId="3E9000A3" w14:textId="77777777" w:rsidR="001C16D1" w:rsidRPr="000B1ECC" w:rsidRDefault="001C16D1" w:rsidP="001C16D1">
      <w:pPr>
        <w:pStyle w:val="a3"/>
        <w:suppressAutoHyphens/>
        <w:spacing w:after="0" w:line="240" w:lineRule="auto"/>
        <w:jc w:val="both"/>
        <w:rPr>
          <w:rFonts w:ascii="Simplified Arabic" w:hAnsi="Simplified Arabic" w:cs="Traditional Arabic"/>
          <w:sz w:val="28"/>
          <w:szCs w:val="28"/>
          <w:lang w:val="smj-NO"/>
        </w:rPr>
      </w:pPr>
    </w:p>
    <w:p w14:paraId="502ECED1" w14:textId="77777777" w:rsidR="001C16D1" w:rsidRDefault="001C16D1" w:rsidP="001C16D1">
      <w:pPr>
        <w:spacing w:after="0" w:line="240" w:lineRule="auto"/>
        <w:jc w:val="both"/>
        <w:rPr>
          <w:rFonts w:ascii="Simplified Arabic" w:hAnsi="Simplified Arabic" w:cs="Traditional Arabic"/>
          <w:b/>
          <w:bCs/>
          <w:sz w:val="28"/>
          <w:szCs w:val="28"/>
          <w:rtl/>
          <w:lang w:val="smj-NO"/>
        </w:rPr>
      </w:pPr>
      <w:r w:rsidRPr="000B1ECC">
        <w:rPr>
          <w:rFonts w:ascii="Simplified Arabic" w:hAnsi="Simplified Arabic" w:cs="Traditional Arabic"/>
          <w:b/>
          <w:bCs/>
          <w:sz w:val="28"/>
          <w:szCs w:val="28"/>
          <w:rtl/>
          <w:lang w:val="smj-NO"/>
        </w:rPr>
        <w:t>ثانياً: المصادر و المراجع باللغة الإنجليزية:</w:t>
      </w:r>
    </w:p>
    <w:p w14:paraId="6E64BF11" w14:textId="77777777" w:rsidR="001C16D1" w:rsidRPr="000B1ECC" w:rsidRDefault="001C16D1" w:rsidP="001C16D1">
      <w:pPr>
        <w:spacing w:after="0" w:line="240" w:lineRule="auto"/>
        <w:jc w:val="both"/>
        <w:rPr>
          <w:rFonts w:ascii="Simplified Arabic" w:hAnsi="Simplified Arabic" w:cs="Traditional Arabic"/>
          <w:b/>
          <w:bCs/>
          <w:sz w:val="28"/>
          <w:szCs w:val="28"/>
          <w:lang w:val="smj-NO" w:bidi="ar-AE"/>
        </w:rPr>
      </w:pPr>
    </w:p>
    <w:p w14:paraId="2EC0FBEC" w14:textId="77777777" w:rsidR="001C16D1" w:rsidRPr="001C16D1" w:rsidRDefault="001C16D1">
      <w:pPr>
        <w:pStyle w:val="a3"/>
        <w:numPr>
          <w:ilvl w:val="0"/>
          <w:numId w:val="15"/>
        </w:numPr>
        <w:bidi w:val="0"/>
        <w:spacing w:after="0" w:line="360" w:lineRule="auto"/>
        <w:rPr>
          <w:rFonts w:asciiTheme="majorBidi" w:hAnsiTheme="majorBidi" w:cstheme="majorBidi"/>
          <w:sz w:val="24"/>
          <w:szCs w:val="24"/>
        </w:rPr>
      </w:pPr>
      <w:r w:rsidRPr="001C16D1">
        <w:rPr>
          <w:rFonts w:asciiTheme="majorBidi" w:hAnsiTheme="majorBidi" w:cstheme="majorBidi"/>
          <w:sz w:val="24"/>
          <w:szCs w:val="24"/>
        </w:rPr>
        <w:t>1</w:t>
      </w:r>
      <w:r w:rsidRPr="001C16D1">
        <w:rPr>
          <w:rFonts w:asciiTheme="majorBidi" w:hAnsiTheme="majorBidi" w:cstheme="majorBidi"/>
          <w:sz w:val="24"/>
          <w:szCs w:val="24"/>
          <w:rtl/>
        </w:rPr>
        <w:t xml:space="preserve"> . </w:t>
      </w:r>
      <w:r w:rsidRPr="001C16D1">
        <w:rPr>
          <w:rFonts w:asciiTheme="majorBidi" w:hAnsiTheme="majorBidi" w:cstheme="majorBidi"/>
          <w:sz w:val="24"/>
          <w:szCs w:val="24"/>
        </w:rPr>
        <w:t>Bester Field Dale H‚ 1994 - Quality control. (4th ed)‚ Printice Hall Englewood cliffs ‚ N.J‚ U.S.A</w:t>
      </w:r>
      <w:r w:rsidRPr="001C16D1">
        <w:rPr>
          <w:rFonts w:asciiTheme="majorBidi" w:hAnsiTheme="majorBidi" w:cstheme="majorBidi"/>
          <w:sz w:val="24"/>
          <w:szCs w:val="24"/>
          <w:rtl/>
        </w:rPr>
        <w:t xml:space="preserve">. </w:t>
      </w:r>
    </w:p>
    <w:p w14:paraId="3C8D57F7" w14:textId="2527E51D" w:rsidR="001C16D1" w:rsidRPr="001C16D1" w:rsidRDefault="001C16D1">
      <w:pPr>
        <w:pStyle w:val="a3"/>
        <w:numPr>
          <w:ilvl w:val="0"/>
          <w:numId w:val="15"/>
        </w:numPr>
        <w:bidi w:val="0"/>
        <w:spacing w:after="0" w:line="360" w:lineRule="auto"/>
        <w:rPr>
          <w:rFonts w:asciiTheme="majorBidi" w:hAnsiTheme="majorBidi" w:cstheme="majorBidi"/>
          <w:sz w:val="24"/>
          <w:szCs w:val="24"/>
        </w:rPr>
      </w:pPr>
      <w:r w:rsidRPr="001C16D1">
        <w:rPr>
          <w:rFonts w:asciiTheme="majorBidi" w:hAnsiTheme="majorBidi" w:cstheme="majorBidi"/>
          <w:sz w:val="24"/>
          <w:szCs w:val="24"/>
        </w:rPr>
        <w:t>Grant. Eugenel. Leavenworth Richards.1996 – statistical Quality control. (7</w:t>
      </w:r>
      <w:r w:rsidRPr="001C16D1">
        <w:rPr>
          <w:rFonts w:asciiTheme="majorBidi" w:hAnsiTheme="majorBidi" w:cstheme="majorBidi"/>
          <w:sz w:val="24"/>
          <w:szCs w:val="24"/>
          <w:vertAlign w:val="superscript"/>
        </w:rPr>
        <w:t>th</w:t>
      </w:r>
      <w:r w:rsidRPr="001C16D1">
        <w:rPr>
          <w:rFonts w:asciiTheme="majorBidi" w:hAnsiTheme="majorBidi" w:cstheme="majorBidi"/>
          <w:sz w:val="24"/>
          <w:szCs w:val="24"/>
        </w:rPr>
        <w:t xml:space="preserve"> ed). Mc Graw Hill Book Company.U.S.A</w:t>
      </w:r>
      <w:r w:rsidRPr="001C16D1">
        <w:rPr>
          <w:rFonts w:asciiTheme="majorBidi" w:hAnsiTheme="majorBidi" w:cstheme="majorBidi"/>
          <w:sz w:val="24"/>
          <w:szCs w:val="24"/>
          <w:rtl/>
        </w:rPr>
        <w:t>.</w:t>
      </w:r>
    </w:p>
    <w:p w14:paraId="1574604C" w14:textId="77777777" w:rsidR="001C16D1" w:rsidRPr="001C16D1" w:rsidRDefault="001C16D1">
      <w:pPr>
        <w:pStyle w:val="a3"/>
        <w:numPr>
          <w:ilvl w:val="0"/>
          <w:numId w:val="15"/>
        </w:numPr>
        <w:bidi w:val="0"/>
        <w:spacing w:after="0" w:line="360" w:lineRule="auto"/>
        <w:rPr>
          <w:rFonts w:asciiTheme="majorBidi" w:hAnsiTheme="majorBidi" w:cstheme="majorBidi"/>
          <w:sz w:val="24"/>
          <w:szCs w:val="24"/>
        </w:rPr>
      </w:pPr>
      <w:r w:rsidRPr="001C16D1">
        <w:rPr>
          <w:rFonts w:asciiTheme="majorBidi" w:hAnsiTheme="majorBidi" w:cstheme="majorBidi"/>
          <w:sz w:val="24"/>
          <w:szCs w:val="24"/>
        </w:rPr>
        <w:t>3</w:t>
      </w:r>
      <w:r w:rsidRPr="001C16D1">
        <w:rPr>
          <w:rFonts w:asciiTheme="majorBidi" w:hAnsiTheme="majorBidi" w:cstheme="majorBidi"/>
          <w:sz w:val="24"/>
          <w:szCs w:val="24"/>
          <w:rtl/>
        </w:rPr>
        <w:t xml:space="preserve"> . </w:t>
      </w:r>
      <w:r w:rsidRPr="001C16D1">
        <w:rPr>
          <w:rFonts w:asciiTheme="majorBidi" w:hAnsiTheme="majorBidi" w:cstheme="majorBidi"/>
          <w:sz w:val="24"/>
          <w:szCs w:val="24"/>
        </w:rPr>
        <w:t>Jurant J.M‚ and Frank M. Gryna‚ 1993 – Quality Planning and Analysis</w:t>
      </w:r>
      <w:r w:rsidRPr="001C16D1">
        <w:rPr>
          <w:rFonts w:asciiTheme="majorBidi" w:hAnsiTheme="majorBidi" w:cstheme="majorBidi"/>
          <w:sz w:val="24"/>
          <w:szCs w:val="24"/>
          <w:rtl/>
        </w:rPr>
        <w:t>.</w:t>
      </w:r>
    </w:p>
    <w:p w14:paraId="2C9EF49D" w14:textId="77777777" w:rsidR="001C16D1" w:rsidRPr="001C16D1" w:rsidRDefault="001C16D1">
      <w:pPr>
        <w:pStyle w:val="a3"/>
        <w:numPr>
          <w:ilvl w:val="0"/>
          <w:numId w:val="15"/>
        </w:numPr>
        <w:bidi w:val="0"/>
        <w:spacing w:after="0" w:line="360" w:lineRule="auto"/>
        <w:rPr>
          <w:rFonts w:asciiTheme="majorBidi" w:hAnsiTheme="majorBidi" w:cstheme="majorBidi"/>
          <w:sz w:val="24"/>
          <w:szCs w:val="24"/>
        </w:rPr>
      </w:pPr>
      <w:r w:rsidRPr="001C16D1">
        <w:rPr>
          <w:rFonts w:asciiTheme="majorBidi" w:hAnsiTheme="majorBidi" w:cstheme="majorBidi"/>
          <w:sz w:val="24"/>
          <w:szCs w:val="24"/>
        </w:rPr>
        <w:t>4</w:t>
      </w:r>
      <w:r w:rsidRPr="001C16D1">
        <w:rPr>
          <w:rFonts w:asciiTheme="majorBidi" w:hAnsiTheme="majorBidi" w:cstheme="majorBidi"/>
          <w:sz w:val="24"/>
          <w:szCs w:val="24"/>
          <w:rtl/>
        </w:rPr>
        <w:t xml:space="preserve"> . </w:t>
      </w:r>
      <w:r w:rsidRPr="001C16D1">
        <w:rPr>
          <w:rFonts w:asciiTheme="majorBidi" w:hAnsiTheme="majorBidi" w:cstheme="majorBidi"/>
          <w:sz w:val="24"/>
          <w:szCs w:val="24"/>
        </w:rPr>
        <w:t>Weimer. Richardci 1993 – statistics – (2nd ed). w.m.c</w:t>
      </w:r>
    </w:p>
    <w:p w14:paraId="691AFCEE" w14:textId="77777777" w:rsidR="001C16D1" w:rsidRPr="000B1ECC" w:rsidRDefault="001C16D1" w:rsidP="001C16D1">
      <w:pPr>
        <w:spacing w:after="0" w:line="240" w:lineRule="auto"/>
        <w:jc w:val="right"/>
        <w:rPr>
          <w:rFonts w:ascii="Simplified Arabic" w:hAnsi="Simplified Arabic" w:cs="Traditional Arabic"/>
          <w:sz w:val="28"/>
          <w:szCs w:val="28"/>
        </w:rPr>
      </w:pPr>
    </w:p>
    <w:p w14:paraId="4B6624C1" w14:textId="77777777" w:rsidR="001C16D1" w:rsidRPr="000B1ECC" w:rsidRDefault="001C16D1" w:rsidP="001C16D1">
      <w:pPr>
        <w:spacing w:after="0" w:line="240" w:lineRule="auto"/>
        <w:jc w:val="right"/>
        <w:rPr>
          <w:rFonts w:ascii="Simplified Arabic" w:hAnsi="Simplified Arabic" w:cs="Traditional Arabic"/>
          <w:sz w:val="28"/>
          <w:szCs w:val="28"/>
        </w:rPr>
      </w:pPr>
    </w:p>
    <w:p w14:paraId="289CE857" w14:textId="77777777" w:rsidR="001C16D1" w:rsidRPr="000B1ECC" w:rsidRDefault="001C16D1" w:rsidP="001C16D1">
      <w:pPr>
        <w:spacing w:after="0" w:line="240" w:lineRule="auto"/>
        <w:rPr>
          <w:rFonts w:ascii="Simplified Arabic" w:hAnsi="Simplified Arabic" w:cs="Traditional Arabic"/>
          <w:b/>
          <w:bCs/>
          <w:sz w:val="28"/>
          <w:szCs w:val="28"/>
          <w:lang w:bidi="ar-EG"/>
        </w:rPr>
      </w:pPr>
    </w:p>
    <w:p w14:paraId="268A1E7C" w14:textId="77777777" w:rsidR="001C16D1" w:rsidRDefault="001C16D1" w:rsidP="001C16D1">
      <w:pPr>
        <w:spacing w:after="0" w:line="240" w:lineRule="auto"/>
        <w:rPr>
          <w:rFonts w:ascii="Simplified Arabic" w:hAnsi="Simplified Arabic" w:cs="Traditional Arabic"/>
          <w:b/>
          <w:bCs/>
          <w:sz w:val="28"/>
          <w:szCs w:val="28"/>
          <w:rtl/>
          <w:lang w:bidi="ar-AE"/>
        </w:rPr>
      </w:pPr>
    </w:p>
    <w:p w14:paraId="4594F00E" w14:textId="77777777" w:rsidR="001C16D1" w:rsidRDefault="001C16D1" w:rsidP="001C16D1">
      <w:pPr>
        <w:spacing w:after="0" w:line="240" w:lineRule="auto"/>
        <w:rPr>
          <w:rFonts w:ascii="Simplified Arabic" w:hAnsi="Simplified Arabic" w:cs="Traditional Arabic"/>
          <w:b/>
          <w:bCs/>
          <w:sz w:val="28"/>
          <w:szCs w:val="28"/>
          <w:rtl/>
          <w:lang w:bidi="ar-AE"/>
        </w:rPr>
      </w:pPr>
    </w:p>
    <w:p w14:paraId="4CF5C36D" w14:textId="77777777" w:rsidR="001C16D1" w:rsidRPr="000B1ECC" w:rsidRDefault="001C16D1" w:rsidP="001C16D1">
      <w:pPr>
        <w:spacing w:after="0" w:line="240" w:lineRule="auto"/>
        <w:rPr>
          <w:rFonts w:ascii="Simplified Arabic" w:hAnsi="Simplified Arabic" w:cs="Traditional Arabic"/>
          <w:b/>
          <w:bCs/>
          <w:sz w:val="28"/>
          <w:szCs w:val="28"/>
          <w:lang w:bidi="ar-AE"/>
        </w:rPr>
      </w:pPr>
    </w:p>
    <w:p w14:paraId="1BC03C76" w14:textId="77777777" w:rsidR="001C16D1" w:rsidRPr="000B1ECC" w:rsidRDefault="001C16D1" w:rsidP="001C16D1">
      <w:pPr>
        <w:spacing w:after="0" w:line="240" w:lineRule="auto"/>
        <w:rPr>
          <w:rFonts w:ascii="Simplified Arabic" w:hAnsi="Simplified Arabic" w:cs="Traditional Arabic"/>
          <w:b/>
          <w:bCs/>
          <w:sz w:val="28"/>
          <w:szCs w:val="28"/>
        </w:rPr>
      </w:pPr>
    </w:p>
    <w:p w14:paraId="38DC444C" w14:textId="77777777" w:rsidR="001C16D1" w:rsidRPr="000B1ECC" w:rsidRDefault="001C16D1" w:rsidP="001C16D1">
      <w:pPr>
        <w:spacing w:after="0" w:line="240" w:lineRule="auto"/>
        <w:rPr>
          <w:rFonts w:ascii="Simplified Arabic" w:hAnsi="Simplified Arabic" w:cs="Traditional Arabic"/>
          <w:b/>
          <w:bCs/>
          <w:sz w:val="28"/>
          <w:szCs w:val="28"/>
        </w:rPr>
      </w:pPr>
    </w:p>
    <w:p w14:paraId="7534F1BF" w14:textId="77777777" w:rsidR="001C16D1" w:rsidRPr="000B1ECC" w:rsidRDefault="001C16D1" w:rsidP="001C16D1">
      <w:pPr>
        <w:spacing w:after="0" w:line="240" w:lineRule="auto"/>
        <w:rPr>
          <w:rFonts w:ascii="Simplified Arabic" w:hAnsi="Simplified Arabic" w:cs="Traditional Arabic"/>
          <w:b/>
          <w:bCs/>
          <w:sz w:val="28"/>
          <w:szCs w:val="28"/>
        </w:rPr>
      </w:pPr>
    </w:p>
    <w:p w14:paraId="26763327" w14:textId="77777777" w:rsidR="001C16D1" w:rsidRDefault="001C16D1" w:rsidP="001C16D1">
      <w:pPr>
        <w:spacing w:after="0" w:line="240" w:lineRule="auto"/>
        <w:jc w:val="center"/>
        <w:rPr>
          <w:rFonts w:ascii="Simplified Arabic" w:hAnsi="Simplified Arabic" w:cs="Traditional Arabic"/>
          <w:b/>
          <w:bCs/>
          <w:sz w:val="28"/>
          <w:szCs w:val="28"/>
          <w:rtl/>
        </w:rPr>
      </w:pPr>
    </w:p>
    <w:p w14:paraId="0B2B19EF" w14:textId="0B5712BA" w:rsidR="001C16D1" w:rsidRDefault="001C16D1" w:rsidP="001C16D1">
      <w:pPr>
        <w:spacing w:after="0" w:line="240" w:lineRule="auto"/>
        <w:jc w:val="center"/>
        <w:rPr>
          <w:rFonts w:ascii="Simplified Arabic" w:hAnsi="Simplified Arabic" w:cs="Traditional Arabic"/>
          <w:b/>
          <w:bCs/>
          <w:sz w:val="28"/>
          <w:szCs w:val="28"/>
          <w:rtl/>
        </w:rPr>
      </w:pPr>
      <w:r w:rsidRPr="000B1ECC">
        <w:rPr>
          <w:rFonts w:ascii="Simplified Arabic" w:hAnsi="Simplified Arabic" w:cs="Traditional Arabic"/>
          <w:b/>
          <w:bCs/>
          <w:sz w:val="28"/>
          <w:szCs w:val="28"/>
          <w:rtl/>
        </w:rPr>
        <w:t>ملحق بيانات زمن الانتظار</w:t>
      </w:r>
    </w:p>
    <w:p w14:paraId="371B3D0B" w14:textId="77777777" w:rsidR="001C16D1" w:rsidRPr="000B1ECC" w:rsidRDefault="001C16D1" w:rsidP="001C16D1">
      <w:pPr>
        <w:spacing w:after="0" w:line="240" w:lineRule="auto"/>
        <w:jc w:val="center"/>
        <w:rPr>
          <w:rFonts w:ascii="Simplified Arabic" w:hAnsi="Simplified Arabic" w:cs="Traditional Arabic"/>
          <w:b/>
          <w:bCs/>
          <w:sz w:val="28"/>
          <w:szCs w:val="28"/>
        </w:rPr>
      </w:pPr>
    </w:p>
    <w:p w14:paraId="0F8EAEE2" w14:textId="77777777" w:rsidR="001C16D1" w:rsidRPr="000B1ECC" w:rsidRDefault="001C16D1" w:rsidP="001C16D1">
      <w:pPr>
        <w:spacing w:after="0" w:line="240" w:lineRule="auto"/>
        <w:rPr>
          <w:rFonts w:ascii="Simplified Arabic" w:hAnsi="Simplified Arabic" w:cs="Traditional Arabic"/>
          <w:b/>
          <w:bCs/>
          <w:sz w:val="28"/>
          <w:szCs w:val="28"/>
        </w:rPr>
      </w:pPr>
      <w:r w:rsidRPr="000B1ECC">
        <w:rPr>
          <w:rFonts w:ascii="Simplified Arabic" w:hAnsi="Simplified Arabic" w:cs="Traditional Arabic"/>
          <w:sz w:val="28"/>
          <w:szCs w:val="28"/>
          <w:rtl/>
        </w:rPr>
        <w:t xml:space="preserve">     </w:t>
      </w:r>
      <w:r w:rsidRPr="000B1ECC">
        <w:rPr>
          <w:rFonts w:ascii="Simplified Arabic" w:hAnsi="Simplified Arabic" w:cs="Traditional Arabic"/>
          <w:b/>
          <w:bCs/>
          <w:sz w:val="28"/>
          <w:szCs w:val="28"/>
          <w:rtl/>
        </w:rPr>
        <w:t>ملخص إستمارات تقييم الأداء من شركة زين لبيانات</w:t>
      </w:r>
      <w:r w:rsidRPr="000B1ECC">
        <w:rPr>
          <w:rFonts w:ascii="Simplified Arabic" w:hAnsi="Simplified Arabic" w:cs="Traditional Arabic"/>
          <w:b/>
          <w:bCs/>
          <w:sz w:val="28"/>
          <w:szCs w:val="28"/>
          <w:rtl/>
          <w:lang w:val="smj-NO"/>
        </w:rPr>
        <w:t xml:space="preserve"> </w:t>
      </w:r>
      <w:r w:rsidRPr="000B1ECC">
        <w:rPr>
          <w:rFonts w:ascii="Simplified Arabic" w:hAnsi="Simplified Arabic" w:cs="Traditional Arabic"/>
          <w:b/>
          <w:bCs/>
          <w:sz w:val="28"/>
          <w:szCs w:val="28"/>
          <w:rtl/>
        </w:rPr>
        <w:t xml:space="preserve">مدة انتظار العملاء في قسم خدمات المشتركين خلال فترة شهر مارس </w:t>
      </w:r>
      <w:r w:rsidRPr="000B1ECC">
        <w:rPr>
          <w:rFonts w:ascii="Simplified Arabic" w:hAnsi="Simplified Arabic" w:cs="Traditional Arabic"/>
          <w:b/>
          <w:bCs/>
          <w:sz w:val="28"/>
          <w:szCs w:val="28"/>
        </w:rPr>
        <w:t>2018</w:t>
      </w:r>
      <w:r w:rsidRPr="000B1ECC">
        <w:rPr>
          <w:rFonts w:ascii="Simplified Arabic" w:hAnsi="Simplified Arabic" w:cs="Traditional Arabic"/>
          <w:b/>
          <w:bCs/>
          <w:sz w:val="28"/>
          <w:szCs w:val="28"/>
          <w:rtl/>
        </w:rPr>
        <w:t>م:</w:t>
      </w:r>
    </w:p>
    <w:tbl>
      <w:tblPr>
        <w:tblStyle w:val="af4"/>
        <w:tblW w:w="7938" w:type="dxa"/>
        <w:jc w:val="center"/>
        <w:tblLayout w:type="fixed"/>
        <w:tblLook w:val="04A0" w:firstRow="1" w:lastRow="0" w:firstColumn="1" w:lastColumn="0" w:noHBand="0" w:noVBand="1"/>
      </w:tblPr>
      <w:tblGrid>
        <w:gridCol w:w="4112"/>
        <w:gridCol w:w="3826"/>
      </w:tblGrid>
      <w:tr w:rsidR="001C16D1" w:rsidRPr="001C16D1" w14:paraId="380B9C94" w14:textId="77777777" w:rsidTr="001C16D1">
        <w:trPr>
          <w:trHeight w:val="156"/>
          <w:jc w:val="center"/>
        </w:trPr>
        <w:tc>
          <w:tcPr>
            <w:tcW w:w="4111" w:type="dxa"/>
            <w:shd w:val="clear" w:color="auto" w:fill="D9D9D9" w:themeFill="background1" w:themeFillShade="D9"/>
            <w:vAlign w:val="center"/>
          </w:tcPr>
          <w:p w14:paraId="6FD7CB65" w14:textId="77777777" w:rsidR="001C16D1" w:rsidRPr="001C16D1" w:rsidRDefault="001C16D1" w:rsidP="00072F24">
            <w:pPr>
              <w:jc w:val="center"/>
              <w:rPr>
                <w:rFonts w:ascii="Simplified Arabic" w:hAnsi="Simplified Arabic" w:cs="Traditional Arabic"/>
                <w:b/>
                <w:bCs/>
                <w:sz w:val="24"/>
                <w:szCs w:val="24"/>
              </w:rPr>
            </w:pPr>
            <w:r w:rsidRPr="001C16D1">
              <w:rPr>
                <w:rFonts w:ascii="Simplified Arabic" w:hAnsi="Simplified Arabic" w:cs="Traditional Arabic"/>
                <w:b/>
                <w:bCs/>
                <w:sz w:val="24"/>
                <w:szCs w:val="24"/>
                <w:rtl/>
              </w:rPr>
              <w:t>زمن الانتظار</w:t>
            </w:r>
          </w:p>
        </w:tc>
        <w:tc>
          <w:tcPr>
            <w:tcW w:w="3826" w:type="dxa"/>
            <w:shd w:val="clear" w:color="auto" w:fill="D9D9D9" w:themeFill="background1" w:themeFillShade="D9"/>
            <w:vAlign w:val="center"/>
          </w:tcPr>
          <w:p w14:paraId="44A2E3D8" w14:textId="77777777" w:rsidR="001C16D1" w:rsidRPr="001C16D1" w:rsidRDefault="001C16D1" w:rsidP="00072F24">
            <w:pPr>
              <w:jc w:val="center"/>
              <w:rPr>
                <w:rFonts w:ascii="Simplified Arabic" w:hAnsi="Simplified Arabic" w:cs="Traditional Arabic"/>
                <w:b/>
                <w:bCs/>
                <w:sz w:val="24"/>
                <w:szCs w:val="24"/>
                <w:lang w:val="smj-NO"/>
              </w:rPr>
            </w:pPr>
            <w:r w:rsidRPr="001C16D1">
              <w:rPr>
                <w:rFonts w:ascii="Simplified Arabic" w:hAnsi="Simplified Arabic" w:cs="Traditional Arabic"/>
                <w:b/>
                <w:bCs/>
                <w:sz w:val="24"/>
                <w:szCs w:val="24"/>
                <w:rtl/>
              </w:rPr>
              <w:t>رقم العينة</w:t>
            </w:r>
          </w:p>
        </w:tc>
      </w:tr>
      <w:tr w:rsidR="001C16D1" w:rsidRPr="001C16D1" w14:paraId="08F40D75" w14:textId="77777777" w:rsidTr="001C16D1">
        <w:trPr>
          <w:jc w:val="center"/>
        </w:trPr>
        <w:tc>
          <w:tcPr>
            <w:tcW w:w="4111" w:type="dxa"/>
            <w:vAlign w:val="center"/>
          </w:tcPr>
          <w:p w14:paraId="30829BB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0.05</w:t>
            </w:r>
          </w:p>
        </w:tc>
        <w:tc>
          <w:tcPr>
            <w:tcW w:w="3826" w:type="dxa"/>
            <w:vAlign w:val="center"/>
          </w:tcPr>
          <w:p w14:paraId="1D9C1C3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w:t>
            </w:r>
          </w:p>
        </w:tc>
      </w:tr>
      <w:tr w:rsidR="001C16D1" w:rsidRPr="001C16D1" w14:paraId="792EB058" w14:textId="77777777" w:rsidTr="001C16D1">
        <w:trPr>
          <w:jc w:val="center"/>
        </w:trPr>
        <w:tc>
          <w:tcPr>
            <w:tcW w:w="4111" w:type="dxa"/>
            <w:vAlign w:val="center"/>
          </w:tcPr>
          <w:p w14:paraId="15B4E4F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0.13</w:t>
            </w:r>
          </w:p>
        </w:tc>
        <w:tc>
          <w:tcPr>
            <w:tcW w:w="3826" w:type="dxa"/>
            <w:vAlign w:val="center"/>
          </w:tcPr>
          <w:p w14:paraId="57BFEE8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w:t>
            </w:r>
          </w:p>
        </w:tc>
      </w:tr>
      <w:tr w:rsidR="001C16D1" w:rsidRPr="001C16D1" w14:paraId="11EEE724" w14:textId="77777777" w:rsidTr="001C16D1">
        <w:trPr>
          <w:jc w:val="center"/>
        </w:trPr>
        <w:tc>
          <w:tcPr>
            <w:tcW w:w="4111" w:type="dxa"/>
            <w:vAlign w:val="center"/>
          </w:tcPr>
          <w:p w14:paraId="0F30111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420D43C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w:t>
            </w:r>
          </w:p>
        </w:tc>
      </w:tr>
      <w:tr w:rsidR="001C16D1" w:rsidRPr="001C16D1" w14:paraId="03693449" w14:textId="77777777" w:rsidTr="001C16D1">
        <w:trPr>
          <w:jc w:val="center"/>
        </w:trPr>
        <w:tc>
          <w:tcPr>
            <w:tcW w:w="4111" w:type="dxa"/>
            <w:vAlign w:val="center"/>
          </w:tcPr>
          <w:p w14:paraId="1526177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0.20</w:t>
            </w:r>
          </w:p>
        </w:tc>
        <w:tc>
          <w:tcPr>
            <w:tcW w:w="3826" w:type="dxa"/>
            <w:vAlign w:val="center"/>
          </w:tcPr>
          <w:p w14:paraId="715FCDD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w:t>
            </w:r>
          </w:p>
        </w:tc>
      </w:tr>
      <w:tr w:rsidR="001C16D1" w:rsidRPr="001C16D1" w14:paraId="7D35769E" w14:textId="77777777" w:rsidTr="001C16D1">
        <w:trPr>
          <w:jc w:val="center"/>
        </w:trPr>
        <w:tc>
          <w:tcPr>
            <w:tcW w:w="4111" w:type="dxa"/>
            <w:vAlign w:val="center"/>
          </w:tcPr>
          <w:p w14:paraId="7607936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0.00</w:t>
            </w:r>
          </w:p>
        </w:tc>
        <w:tc>
          <w:tcPr>
            <w:tcW w:w="3826" w:type="dxa"/>
            <w:vAlign w:val="center"/>
          </w:tcPr>
          <w:p w14:paraId="1BADFFA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w:t>
            </w:r>
          </w:p>
        </w:tc>
      </w:tr>
      <w:tr w:rsidR="001C16D1" w:rsidRPr="001C16D1" w14:paraId="5BDC3A01" w14:textId="77777777" w:rsidTr="001C16D1">
        <w:trPr>
          <w:jc w:val="center"/>
        </w:trPr>
        <w:tc>
          <w:tcPr>
            <w:tcW w:w="4111" w:type="dxa"/>
            <w:vAlign w:val="center"/>
          </w:tcPr>
          <w:p w14:paraId="07147A2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1.01</w:t>
            </w:r>
          </w:p>
        </w:tc>
        <w:tc>
          <w:tcPr>
            <w:tcW w:w="3826" w:type="dxa"/>
            <w:vAlign w:val="center"/>
          </w:tcPr>
          <w:p w14:paraId="379EA2E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w:t>
            </w:r>
          </w:p>
        </w:tc>
      </w:tr>
      <w:tr w:rsidR="001C16D1" w:rsidRPr="001C16D1" w14:paraId="26C1141D" w14:textId="77777777" w:rsidTr="001C16D1">
        <w:trPr>
          <w:jc w:val="center"/>
        </w:trPr>
        <w:tc>
          <w:tcPr>
            <w:tcW w:w="4111" w:type="dxa"/>
            <w:vAlign w:val="center"/>
          </w:tcPr>
          <w:p w14:paraId="2AAA1A2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0.21</w:t>
            </w:r>
          </w:p>
        </w:tc>
        <w:tc>
          <w:tcPr>
            <w:tcW w:w="3826" w:type="dxa"/>
            <w:vAlign w:val="center"/>
          </w:tcPr>
          <w:p w14:paraId="5AB9D8D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w:t>
            </w:r>
          </w:p>
        </w:tc>
      </w:tr>
      <w:tr w:rsidR="001C16D1" w:rsidRPr="001C16D1" w14:paraId="4FDCB33A" w14:textId="77777777" w:rsidTr="001C16D1">
        <w:trPr>
          <w:jc w:val="center"/>
        </w:trPr>
        <w:tc>
          <w:tcPr>
            <w:tcW w:w="4111" w:type="dxa"/>
            <w:vAlign w:val="center"/>
          </w:tcPr>
          <w:p w14:paraId="582D6C1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0.06</w:t>
            </w:r>
          </w:p>
        </w:tc>
        <w:tc>
          <w:tcPr>
            <w:tcW w:w="3826" w:type="dxa"/>
            <w:vAlign w:val="center"/>
          </w:tcPr>
          <w:p w14:paraId="6199444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w:t>
            </w:r>
          </w:p>
        </w:tc>
      </w:tr>
      <w:tr w:rsidR="001C16D1" w:rsidRPr="001C16D1" w14:paraId="78E73DB2" w14:textId="77777777" w:rsidTr="001C16D1">
        <w:trPr>
          <w:jc w:val="center"/>
        </w:trPr>
        <w:tc>
          <w:tcPr>
            <w:tcW w:w="4111" w:type="dxa"/>
            <w:vAlign w:val="center"/>
          </w:tcPr>
          <w:p w14:paraId="60D49FB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0.10</w:t>
            </w:r>
          </w:p>
        </w:tc>
        <w:tc>
          <w:tcPr>
            <w:tcW w:w="3826" w:type="dxa"/>
            <w:vAlign w:val="center"/>
          </w:tcPr>
          <w:p w14:paraId="57FF518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w:t>
            </w:r>
          </w:p>
        </w:tc>
      </w:tr>
      <w:tr w:rsidR="001C16D1" w:rsidRPr="001C16D1" w14:paraId="7C2C3C7E" w14:textId="77777777" w:rsidTr="001C16D1">
        <w:trPr>
          <w:jc w:val="center"/>
        </w:trPr>
        <w:tc>
          <w:tcPr>
            <w:tcW w:w="4111" w:type="dxa"/>
            <w:vAlign w:val="center"/>
          </w:tcPr>
          <w:p w14:paraId="5A36C27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0.18</w:t>
            </w:r>
          </w:p>
        </w:tc>
        <w:tc>
          <w:tcPr>
            <w:tcW w:w="3826" w:type="dxa"/>
            <w:vAlign w:val="center"/>
          </w:tcPr>
          <w:p w14:paraId="01CEF8D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w:t>
            </w:r>
          </w:p>
        </w:tc>
      </w:tr>
      <w:tr w:rsidR="001C16D1" w:rsidRPr="001C16D1" w14:paraId="260FC30F" w14:textId="77777777" w:rsidTr="001C16D1">
        <w:trPr>
          <w:jc w:val="center"/>
        </w:trPr>
        <w:tc>
          <w:tcPr>
            <w:tcW w:w="4111" w:type="dxa"/>
            <w:vAlign w:val="center"/>
          </w:tcPr>
          <w:p w14:paraId="4819B46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1D2B6D6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w:t>
            </w:r>
          </w:p>
        </w:tc>
      </w:tr>
      <w:tr w:rsidR="001C16D1" w:rsidRPr="001C16D1" w14:paraId="780E5DAF" w14:textId="77777777" w:rsidTr="001C16D1">
        <w:trPr>
          <w:jc w:val="center"/>
        </w:trPr>
        <w:tc>
          <w:tcPr>
            <w:tcW w:w="4111" w:type="dxa"/>
            <w:vAlign w:val="center"/>
          </w:tcPr>
          <w:p w14:paraId="45BADF5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2D1775C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w:t>
            </w:r>
          </w:p>
        </w:tc>
      </w:tr>
      <w:tr w:rsidR="001C16D1" w:rsidRPr="001C16D1" w14:paraId="65ED7065" w14:textId="77777777" w:rsidTr="001C16D1">
        <w:trPr>
          <w:jc w:val="center"/>
        </w:trPr>
        <w:tc>
          <w:tcPr>
            <w:tcW w:w="4111" w:type="dxa"/>
            <w:vAlign w:val="center"/>
          </w:tcPr>
          <w:p w14:paraId="5A2CEF3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0.06</w:t>
            </w:r>
          </w:p>
        </w:tc>
        <w:tc>
          <w:tcPr>
            <w:tcW w:w="3826" w:type="dxa"/>
            <w:vAlign w:val="center"/>
          </w:tcPr>
          <w:p w14:paraId="08E21FD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w:t>
            </w:r>
          </w:p>
        </w:tc>
      </w:tr>
      <w:tr w:rsidR="001C16D1" w:rsidRPr="001C16D1" w14:paraId="0E532365" w14:textId="77777777" w:rsidTr="001C16D1">
        <w:trPr>
          <w:jc w:val="center"/>
        </w:trPr>
        <w:tc>
          <w:tcPr>
            <w:tcW w:w="4111" w:type="dxa"/>
            <w:vAlign w:val="center"/>
          </w:tcPr>
          <w:p w14:paraId="60FDD05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042EB14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w:t>
            </w:r>
          </w:p>
        </w:tc>
      </w:tr>
      <w:tr w:rsidR="001C16D1" w:rsidRPr="001C16D1" w14:paraId="6E497C30" w14:textId="77777777" w:rsidTr="001C16D1">
        <w:trPr>
          <w:jc w:val="center"/>
        </w:trPr>
        <w:tc>
          <w:tcPr>
            <w:tcW w:w="4111" w:type="dxa"/>
            <w:vAlign w:val="center"/>
          </w:tcPr>
          <w:p w14:paraId="26819B2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0.19</w:t>
            </w:r>
          </w:p>
        </w:tc>
        <w:tc>
          <w:tcPr>
            <w:tcW w:w="3826" w:type="dxa"/>
            <w:vAlign w:val="center"/>
          </w:tcPr>
          <w:p w14:paraId="552B041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w:t>
            </w:r>
          </w:p>
        </w:tc>
      </w:tr>
      <w:tr w:rsidR="001C16D1" w:rsidRPr="001C16D1" w14:paraId="67E6F930" w14:textId="77777777" w:rsidTr="001C16D1">
        <w:trPr>
          <w:jc w:val="center"/>
        </w:trPr>
        <w:tc>
          <w:tcPr>
            <w:tcW w:w="4111" w:type="dxa"/>
            <w:vAlign w:val="center"/>
          </w:tcPr>
          <w:p w14:paraId="142E2B5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4A422DE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w:t>
            </w:r>
          </w:p>
        </w:tc>
      </w:tr>
      <w:tr w:rsidR="001C16D1" w:rsidRPr="001C16D1" w14:paraId="10108809" w14:textId="77777777" w:rsidTr="001C16D1">
        <w:trPr>
          <w:jc w:val="center"/>
        </w:trPr>
        <w:tc>
          <w:tcPr>
            <w:tcW w:w="4111" w:type="dxa"/>
            <w:vAlign w:val="center"/>
          </w:tcPr>
          <w:p w14:paraId="22F2883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0.03</w:t>
            </w:r>
          </w:p>
        </w:tc>
        <w:tc>
          <w:tcPr>
            <w:tcW w:w="3826" w:type="dxa"/>
            <w:vAlign w:val="center"/>
          </w:tcPr>
          <w:p w14:paraId="4D60A7C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w:t>
            </w:r>
          </w:p>
        </w:tc>
      </w:tr>
      <w:tr w:rsidR="001C16D1" w:rsidRPr="001C16D1" w14:paraId="7FAA8ED0" w14:textId="77777777" w:rsidTr="001C16D1">
        <w:trPr>
          <w:jc w:val="center"/>
        </w:trPr>
        <w:tc>
          <w:tcPr>
            <w:tcW w:w="4111" w:type="dxa"/>
            <w:vAlign w:val="center"/>
          </w:tcPr>
          <w:p w14:paraId="653F6A7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w:t>
            </w:r>
            <w:r w:rsidRPr="001C16D1">
              <w:rPr>
                <w:rFonts w:ascii="Simplified Arabic" w:hAnsi="Simplified Arabic" w:cs="Traditional Arabic"/>
                <w:sz w:val="24"/>
                <w:szCs w:val="24"/>
                <w:rtl/>
              </w:rPr>
              <w:t xml:space="preserve">. </w:t>
            </w:r>
            <w:r w:rsidRPr="001C16D1">
              <w:rPr>
                <w:rFonts w:ascii="Simplified Arabic" w:hAnsi="Simplified Arabic" w:cs="Traditional Arabic"/>
                <w:sz w:val="24"/>
                <w:szCs w:val="24"/>
              </w:rPr>
              <w:t>14</w:t>
            </w:r>
          </w:p>
        </w:tc>
        <w:tc>
          <w:tcPr>
            <w:tcW w:w="3826" w:type="dxa"/>
            <w:vAlign w:val="center"/>
          </w:tcPr>
          <w:p w14:paraId="4CE4C6C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w:t>
            </w:r>
          </w:p>
        </w:tc>
      </w:tr>
      <w:tr w:rsidR="001C16D1" w:rsidRPr="001C16D1" w14:paraId="4CF25F84" w14:textId="77777777" w:rsidTr="001C16D1">
        <w:trPr>
          <w:jc w:val="center"/>
        </w:trPr>
        <w:tc>
          <w:tcPr>
            <w:tcW w:w="4111" w:type="dxa"/>
            <w:vAlign w:val="center"/>
          </w:tcPr>
          <w:p w14:paraId="4D35CF8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0.07</w:t>
            </w:r>
          </w:p>
        </w:tc>
        <w:tc>
          <w:tcPr>
            <w:tcW w:w="3826" w:type="dxa"/>
            <w:vAlign w:val="center"/>
          </w:tcPr>
          <w:p w14:paraId="2468362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w:t>
            </w:r>
          </w:p>
        </w:tc>
      </w:tr>
      <w:tr w:rsidR="001C16D1" w:rsidRPr="001C16D1" w14:paraId="59C5359C" w14:textId="77777777" w:rsidTr="001C16D1">
        <w:trPr>
          <w:jc w:val="center"/>
        </w:trPr>
        <w:tc>
          <w:tcPr>
            <w:tcW w:w="4111" w:type="dxa"/>
            <w:vAlign w:val="center"/>
          </w:tcPr>
          <w:p w14:paraId="094733A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0.02</w:t>
            </w:r>
          </w:p>
        </w:tc>
        <w:tc>
          <w:tcPr>
            <w:tcW w:w="3826" w:type="dxa"/>
            <w:vAlign w:val="center"/>
          </w:tcPr>
          <w:p w14:paraId="0B9477D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20</w:t>
            </w:r>
          </w:p>
        </w:tc>
      </w:tr>
      <w:tr w:rsidR="001C16D1" w:rsidRPr="001C16D1" w14:paraId="3F4FD87D" w14:textId="77777777" w:rsidTr="001C16D1">
        <w:trPr>
          <w:jc w:val="center"/>
        </w:trPr>
        <w:tc>
          <w:tcPr>
            <w:tcW w:w="4111" w:type="dxa"/>
            <w:vAlign w:val="center"/>
          </w:tcPr>
          <w:p w14:paraId="7DA693B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7A7D987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21</w:t>
            </w:r>
          </w:p>
        </w:tc>
      </w:tr>
      <w:tr w:rsidR="001C16D1" w:rsidRPr="001C16D1" w14:paraId="73D3A627" w14:textId="77777777" w:rsidTr="001C16D1">
        <w:trPr>
          <w:jc w:val="center"/>
        </w:trPr>
        <w:tc>
          <w:tcPr>
            <w:tcW w:w="4111" w:type="dxa"/>
            <w:vAlign w:val="center"/>
          </w:tcPr>
          <w:p w14:paraId="75310E9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7609DF9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22</w:t>
            </w:r>
          </w:p>
        </w:tc>
      </w:tr>
      <w:tr w:rsidR="001C16D1" w:rsidRPr="001C16D1" w14:paraId="287A3755" w14:textId="77777777" w:rsidTr="001C16D1">
        <w:trPr>
          <w:jc w:val="center"/>
        </w:trPr>
        <w:tc>
          <w:tcPr>
            <w:tcW w:w="4111" w:type="dxa"/>
            <w:vAlign w:val="center"/>
          </w:tcPr>
          <w:p w14:paraId="199A219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4906E48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23</w:t>
            </w:r>
          </w:p>
        </w:tc>
      </w:tr>
      <w:tr w:rsidR="001C16D1" w:rsidRPr="001C16D1" w14:paraId="65E15C4F" w14:textId="77777777" w:rsidTr="001C16D1">
        <w:trPr>
          <w:jc w:val="center"/>
        </w:trPr>
        <w:tc>
          <w:tcPr>
            <w:tcW w:w="4111" w:type="dxa"/>
            <w:vAlign w:val="center"/>
          </w:tcPr>
          <w:p w14:paraId="73A9905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0.20</w:t>
            </w:r>
          </w:p>
        </w:tc>
        <w:tc>
          <w:tcPr>
            <w:tcW w:w="3826" w:type="dxa"/>
            <w:vAlign w:val="center"/>
          </w:tcPr>
          <w:p w14:paraId="4B1453D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24</w:t>
            </w:r>
          </w:p>
        </w:tc>
      </w:tr>
      <w:tr w:rsidR="001C16D1" w:rsidRPr="001C16D1" w14:paraId="243A4809" w14:textId="77777777" w:rsidTr="001C16D1">
        <w:trPr>
          <w:jc w:val="center"/>
        </w:trPr>
        <w:tc>
          <w:tcPr>
            <w:tcW w:w="4111" w:type="dxa"/>
            <w:vAlign w:val="center"/>
          </w:tcPr>
          <w:p w14:paraId="119F308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0.10</w:t>
            </w:r>
          </w:p>
        </w:tc>
        <w:tc>
          <w:tcPr>
            <w:tcW w:w="3826" w:type="dxa"/>
            <w:vAlign w:val="center"/>
          </w:tcPr>
          <w:p w14:paraId="2316294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25</w:t>
            </w:r>
          </w:p>
        </w:tc>
      </w:tr>
      <w:tr w:rsidR="001C16D1" w:rsidRPr="001C16D1" w14:paraId="791280EE" w14:textId="77777777" w:rsidTr="001C16D1">
        <w:trPr>
          <w:jc w:val="center"/>
        </w:trPr>
        <w:tc>
          <w:tcPr>
            <w:tcW w:w="4111" w:type="dxa"/>
            <w:vAlign w:val="center"/>
          </w:tcPr>
          <w:p w14:paraId="6AEA406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37B6C0E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26</w:t>
            </w:r>
          </w:p>
        </w:tc>
      </w:tr>
      <w:tr w:rsidR="001C16D1" w:rsidRPr="001C16D1" w14:paraId="54AC3361" w14:textId="77777777" w:rsidTr="001C16D1">
        <w:trPr>
          <w:jc w:val="center"/>
        </w:trPr>
        <w:tc>
          <w:tcPr>
            <w:tcW w:w="4111" w:type="dxa"/>
            <w:vAlign w:val="center"/>
          </w:tcPr>
          <w:p w14:paraId="55E91AB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lastRenderedPageBreak/>
              <w:t>0.22</w:t>
            </w:r>
          </w:p>
        </w:tc>
        <w:tc>
          <w:tcPr>
            <w:tcW w:w="3826" w:type="dxa"/>
            <w:vAlign w:val="center"/>
          </w:tcPr>
          <w:p w14:paraId="6AB2492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27</w:t>
            </w:r>
          </w:p>
        </w:tc>
      </w:tr>
      <w:tr w:rsidR="001C16D1" w:rsidRPr="001C16D1" w14:paraId="1B45500E" w14:textId="77777777" w:rsidTr="001C16D1">
        <w:trPr>
          <w:jc w:val="center"/>
        </w:trPr>
        <w:tc>
          <w:tcPr>
            <w:tcW w:w="4111" w:type="dxa"/>
            <w:vAlign w:val="center"/>
          </w:tcPr>
          <w:p w14:paraId="6D3BF98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0.24</w:t>
            </w:r>
          </w:p>
        </w:tc>
        <w:tc>
          <w:tcPr>
            <w:tcW w:w="3826" w:type="dxa"/>
            <w:vAlign w:val="center"/>
          </w:tcPr>
          <w:p w14:paraId="30DFF84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28</w:t>
            </w:r>
          </w:p>
        </w:tc>
      </w:tr>
      <w:tr w:rsidR="001C16D1" w:rsidRPr="001C16D1" w14:paraId="6D9C303F" w14:textId="77777777" w:rsidTr="001C16D1">
        <w:trPr>
          <w:jc w:val="center"/>
        </w:trPr>
        <w:tc>
          <w:tcPr>
            <w:tcW w:w="4111" w:type="dxa"/>
            <w:vAlign w:val="center"/>
          </w:tcPr>
          <w:p w14:paraId="4D1CF7C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0.00</w:t>
            </w:r>
          </w:p>
        </w:tc>
        <w:tc>
          <w:tcPr>
            <w:tcW w:w="3826" w:type="dxa"/>
            <w:vAlign w:val="center"/>
          </w:tcPr>
          <w:p w14:paraId="6B59C30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29</w:t>
            </w:r>
          </w:p>
        </w:tc>
      </w:tr>
      <w:tr w:rsidR="001C16D1" w:rsidRPr="001C16D1" w14:paraId="15F1A53B" w14:textId="77777777" w:rsidTr="001C16D1">
        <w:trPr>
          <w:jc w:val="center"/>
        </w:trPr>
        <w:tc>
          <w:tcPr>
            <w:tcW w:w="4111" w:type="dxa"/>
            <w:vAlign w:val="center"/>
          </w:tcPr>
          <w:p w14:paraId="1BF3C40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0.51</w:t>
            </w:r>
          </w:p>
        </w:tc>
        <w:tc>
          <w:tcPr>
            <w:tcW w:w="3826" w:type="dxa"/>
            <w:vAlign w:val="center"/>
          </w:tcPr>
          <w:p w14:paraId="71B3B34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30</w:t>
            </w:r>
          </w:p>
        </w:tc>
      </w:tr>
      <w:tr w:rsidR="001C16D1" w:rsidRPr="001C16D1" w14:paraId="54427EE6" w14:textId="77777777" w:rsidTr="001C16D1">
        <w:trPr>
          <w:jc w:val="center"/>
        </w:trPr>
        <w:tc>
          <w:tcPr>
            <w:tcW w:w="4111" w:type="dxa"/>
            <w:vAlign w:val="center"/>
          </w:tcPr>
          <w:p w14:paraId="725C746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0.53</w:t>
            </w:r>
          </w:p>
        </w:tc>
        <w:tc>
          <w:tcPr>
            <w:tcW w:w="3826" w:type="dxa"/>
            <w:vAlign w:val="center"/>
          </w:tcPr>
          <w:p w14:paraId="5FEAF83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31</w:t>
            </w:r>
          </w:p>
        </w:tc>
      </w:tr>
      <w:tr w:rsidR="001C16D1" w:rsidRPr="001C16D1" w14:paraId="47FE4579" w14:textId="77777777" w:rsidTr="001C16D1">
        <w:trPr>
          <w:jc w:val="center"/>
        </w:trPr>
        <w:tc>
          <w:tcPr>
            <w:tcW w:w="4111" w:type="dxa"/>
            <w:vAlign w:val="center"/>
          </w:tcPr>
          <w:p w14:paraId="160B1A9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0.57</w:t>
            </w:r>
          </w:p>
        </w:tc>
        <w:tc>
          <w:tcPr>
            <w:tcW w:w="3826" w:type="dxa"/>
            <w:vAlign w:val="center"/>
          </w:tcPr>
          <w:p w14:paraId="4308E9C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32</w:t>
            </w:r>
          </w:p>
        </w:tc>
      </w:tr>
      <w:tr w:rsidR="001C16D1" w:rsidRPr="001C16D1" w14:paraId="1FA2067D" w14:textId="77777777" w:rsidTr="001C16D1">
        <w:trPr>
          <w:jc w:val="center"/>
        </w:trPr>
        <w:tc>
          <w:tcPr>
            <w:tcW w:w="4111" w:type="dxa"/>
            <w:vAlign w:val="center"/>
          </w:tcPr>
          <w:p w14:paraId="00BC114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1.00</w:t>
            </w:r>
          </w:p>
        </w:tc>
        <w:tc>
          <w:tcPr>
            <w:tcW w:w="3826" w:type="dxa"/>
            <w:vAlign w:val="center"/>
          </w:tcPr>
          <w:p w14:paraId="49F0380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33</w:t>
            </w:r>
          </w:p>
        </w:tc>
      </w:tr>
      <w:tr w:rsidR="001C16D1" w:rsidRPr="001C16D1" w14:paraId="038E9587" w14:textId="77777777" w:rsidTr="001C16D1">
        <w:trPr>
          <w:jc w:val="center"/>
        </w:trPr>
        <w:tc>
          <w:tcPr>
            <w:tcW w:w="4111" w:type="dxa"/>
            <w:vAlign w:val="center"/>
          </w:tcPr>
          <w:p w14:paraId="25DFB33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0.36</w:t>
            </w:r>
          </w:p>
        </w:tc>
        <w:tc>
          <w:tcPr>
            <w:tcW w:w="3826" w:type="dxa"/>
            <w:vAlign w:val="center"/>
          </w:tcPr>
          <w:p w14:paraId="11EB1B9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34</w:t>
            </w:r>
          </w:p>
        </w:tc>
      </w:tr>
      <w:tr w:rsidR="001C16D1" w:rsidRPr="001C16D1" w14:paraId="30EAC947" w14:textId="77777777" w:rsidTr="001C16D1">
        <w:trPr>
          <w:jc w:val="center"/>
        </w:trPr>
        <w:tc>
          <w:tcPr>
            <w:tcW w:w="4111" w:type="dxa"/>
            <w:vAlign w:val="center"/>
          </w:tcPr>
          <w:p w14:paraId="100B007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0.59</w:t>
            </w:r>
          </w:p>
        </w:tc>
        <w:tc>
          <w:tcPr>
            <w:tcW w:w="3826" w:type="dxa"/>
            <w:vAlign w:val="center"/>
          </w:tcPr>
          <w:p w14:paraId="111D6CF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35</w:t>
            </w:r>
          </w:p>
        </w:tc>
      </w:tr>
      <w:tr w:rsidR="001C16D1" w:rsidRPr="001C16D1" w14:paraId="501A76F0" w14:textId="77777777" w:rsidTr="001C16D1">
        <w:trPr>
          <w:jc w:val="center"/>
        </w:trPr>
        <w:tc>
          <w:tcPr>
            <w:tcW w:w="4111" w:type="dxa"/>
            <w:vAlign w:val="center"/>
          </w:tcPr>
          <w:p w14:paraId="3A38787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0.46</w:t>
            </w:r>
          </w:p>
        </w:tc>
        <w:tc>
          <w:tcPr>
            <w:tcW w:w="3826" w:type="dxa"/>
            <w:vAlign w:val="center"/>
          </w:tcPr>
          <w:p w14:paraId="2371641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36</w:t>
            </w:r>
          </w:p>
        </w:tc>
      </w:tr>
      <w:tr w:rsidR="001C16D1" w:rsidRPr="001C16D1" w14:paraId="396451B5" w14:textId="77777777" w:rsidTr="001C16D1">
        <w:trPr>
          <w:jc w:val="center"/>
        </w:trPr>
        <w:tc>
          <w:tcPr>
            <w:tcW w:w="4111" w:type="dxa"/>
            <w:vAlign w:val="center"/>
          </w:tcPr>
          <w:p w14:paraId="2251BD3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34D3B8C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37</w:t>
            </w:r>
          </w:p>
        </w:tc>
      </w:tr>
      <w:tr w:rsidR="001C16D1" w:rsidRPr="001C16D1" w14:paraId="50C587CD" w14:textId="77777777" w:rsidTr="001C16D1">
        <w:trPr>
          <w:jc w:val="center"/>
        </w:trPr>
        <w:tc>
          <w:tcPr>
            <w:tcW w:w="4111" w:type="dxa"/>
            <w:vAlign w:val="center"/>
          </w:tcPr>
          <w:p w14:paraId="589F550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1.00</w:t>
            </w:r>
          </w:p>
        </w:tc>
        <w:tc>
          <w:tcPr>
            <w:tcW w:w="3826" w:type="dxa"/>
            <w:vAlign w:val="center"/>
          </w:tcPr>
          <w:p w14:paraId="738F052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38</w:t>
            </w:r>
          </w:p>
        </w:tc>
      </w:tr>
      <w:tr w:rsidR="001C16D1" w:rsidRPr="001C16D1" w14:paraId="0C62D183" w14:textId="77777777" w:rsidTr="001C16D1">
        <w:trPr>
          <w:jc w:val="center"/>
        </w:trPr>
        <w:tc>
          <w:tcPr>
            <w:tcW w:w="4111" w:type="dxa"/>
            <w:vAlign w:val="center"/>
          </w:tcPr>
          <w:p w14:paraId="44F7AD3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1.01</w:t>
            </w:r>
          </w:p>
        </w:tc>
        <w:tc>
          <w:tcPr>
            <w:tcW w:w="3826" w:type="dxa"/>
            <w:vAlign w:val="center"/>
          </w:tcPr>
          <w:p w14:paraId="6CBC3C5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39</w:t>
            </w:r>
          </w:p>
        </w:tc>
      </w:tr>
      <w:tr w:rsidR="001C16D1" w:rsidRPr="001C16D1" w14:paraId="2D752A20" w14:textId="77777777" w:rsidTr="001C16D1">
        <w:trPr>
          <w:jc w:val="center"/>
        </w:trPr>
        <w:tc>
          <w:tcPr>
            <w:tcW w:w="4111" w:type="dxa"/>
            <w:vAlign w:val="center"/>
          </w:tcPr>
          <w:p w14:paraId="460C393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0.15</w:t>
            </w:r>
          </w:p>
        </w:tc>
        <w:tc>
          <w:tcPr>
            <w:tcW w:w="3826" w:type="dxa"/>
            <w:vAlign w:val="center"/>
          </w:tcPr>
          <w:p w14:paraId="5DFC271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40</w:t>
            </w:r>
          </w:p>
        </w:tc>
      </w:tr>
      <w:tr w:rsidR="001C16D1" w:rsidRPr="001C16D1" w14:paraId="10A4C3CA" w14:textId="77777777" w:rsidTr="001C16D1">
        <w:trPr>
          <w:jc w:val="center"/>
        </w:trPr>
        <w:tc>
          <w:tcPr>
            <w:tcW w:w="4111" w:type="dxa"/>
            <w:vAlign w:val="center"/>
          </w:tcPr>
          <w:p w14:paraId="02DDD60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0.05</w:t>
            </w:r>
          </w:p>
        </w:tc>
        <w:tc>
          <w:tcPr>
            <w:tcW w:w="3826" w:type="dxa"/>
            <w:vAlign w:val="center"/>
          </w:tcPr>
          <w:p w14:paraId="1367D00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41</w:t>
            </w:r>
          </w:p>
        </w:tc>
      </w:tr>
      <w:tr w:rsidR="001C16D1" w:rsidRPr="001C16D1" w14:paraId="5E06B967" w14:textId="77777777" w:rsidTr="001C16D1">
        <w:trPr>
          <w:jc w:val="center"/>
        </w:trPr>
        <w:tc>
          <w:tcPr>
            <w:tcW w:w="4111" w:type="dxa"/>
            <w:vAlign w:val="center"/>
          </w:tcPr>
          <w:p w14:paraId="1BF7D0A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0.59</w:t>
            </w:r>
          </w:p>
        </w:tc>
        <w:tc>
          <w:tcPr>
            <w:tcW w:w="3826" w:type="dxa"/>
            <w:vAlign w:val="center"/>
          </w:tcPr>
          <w:p w14:paraId="0D0D9B2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42</w:t>
            </w:r>
          </w:p>
        </w:tc>
      </w:tr>
      <w:tr w:rsidR="001C16D1" w:rsidRPr="001C16D1" w14:paraId="7E59D3A5" w14:textId="77777777" w:rsidTr="001C16D1">
        <w:trPr>
          <w:jc w:val="center"/>
        </w:trPr>
        <w:tc>
          <w:tcPr>
            <w:tcW w:w="4111" w:type="dxa"/>
            <w:vAlign w:val="center"/>
          </w:tcPr>
          <w:p w14:paraId="43039D2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0.34</w:t>
            </w:r>
          </w:p>
        </w:tc>
        <w:tc>
          <w:tcPr>
            <w:tcW w:w="3826" w:type="dxa"/>
            <w:vAlign w:val="center"/>
          </w:tcPr>
          <w:p w14:paraId="7CAFC65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43</w:t>
            </w:r>
          </w:p>
        </w:tc>
      </w:tr>
      <w:tr w:rsidR="001C16D1" w:rsidRPr="001C16D1" w14:paraId="7E094751" w14:textId="77777777" w:rsidTr="001C16D1">
        <w:trPr>
          <w:jc w:val="center"/>
        </w:trPr>
        <w:tc>
          <w:tcPr>
            <w:tcW w:w="4111" w:type="dxa"/>
            <w:vAlign w:val="center"/>
          </w:tcPr>
          <w:p w14:paraId="5719568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0.31</w:t>
            </w:r>
          </w:p>
        </w:tc>
        <w:tc>
          <w:tcPr>
            <w:tcW w:w="3826" w:type="dxa"/>
            <w:vAlign w:val="center"/>
          </w:tcPr>
          <w:p w14:paraId="02186C8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44</w:t>
            </w:r>
          </w:p>
        </w:tc>
      </w:tr>
      <w:tr w:rsidR="001C16D1" w:rsidRPr="001C16D1" w14:paraId="70B24335" w14:textId="77777777" w:rsidTr="001C16D1">
        <w:trPr>
          <w:jc w:val="center"/>
        </w:trPr>
        <w:tc>
          <w:tcPr>
            <w:tcW w:w="4111" w:type="dxa"/>
            <w:vAlign w:val="center"/>
          </w:tcPr>
          <w:p w14:paraId="4501F66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775771B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45</w:t>
            </w:r>
          </w:p>
        </w:tc>
      </w:tr>
      <w:tr w:rsidR="001C16D1" w:rsidRPr="001C16D1" w14:paraId="1A42707C" w14:textId="77777777" w:rsidTr="001C16D1">
        <w:trPr>
          <w:jc w:val="center"/>
        </w:trPr>
        <w:tc>
          <w:tcPr>
            <w:tcW w:w="4111" w:type="dxa"/>
            <w:vAlign w:val="center"/>
          </w:tcPr>
          <w:p w14:paraId="01C93E4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0.22</w:t>
            </w:r>
          </w:p>
        </w:tc>
        <w:tc>
          <w:tcPr>
            <w:tcW w:w="3826" w:type="dxa"/>
            <w:vAlign w:val="center"/>
          </w:tcPr>
          <w:p w14:paraId="206693D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46</w:t>
            </w:r>
          </w:p>
        </w:tc>
      </w:tr>
      <w:tr w:rsidR="001C16D1" w:rsidRPr="001C16D1" w14:paraId="192E3DDA" w14:textId="77777777" w:rsidTr="001C16D1">
        <w:trPr>
          <w:jc w:val="center"/>
        </w:trPr>
        <w:tc>
          <w:tcPr>
            <w:tcW w:w="4111" w:type="dxa"/>
            <w:vAlign w:val="center"/>
          </w:tcPr>
          <w:p w14:paraId="01E1F33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0.13</w:t>
            </w:r>
          </w:p>
        </w:tc>
        <w:tc>
          <w:tcPr>
            <w:tcW w:w="3826" w:type="dxa"/>
            <w:vAlign w:val="center"/>
          </w:tcPr>
          <w:p w14:paraId="543BE78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47</w:t>
            </w:r>
          </w:p>
        </w:tc>
      </w:tr>
      <w:tr w:rsidR="001C16D1" w:rsidRPr="001C16D1" w14:paraId="2939DF23" w14:textId="77777777" w:rsidTr="001C16D1">
        <w:trPr>
          <w:jc w:val="center"/>
        </w:trPr>
        <w:tc>
          <w:tcPr>
            <w:tcW w:w="4111" w:type="dxa"/>
            <w:vAlign w:val="center"/>
          </w:tcPr>
          <w:p w14:paraId="1E079ED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0.11</w:t>
            </w:r>
          </w:p>
        </w:tc>
        <w:tc>
          <w:tcPr>
            <w:tcW w:w="3826" w:type="dxa"/>
            <w:vAlign w:val="center"/>
          </w:tcPr>
          <w:p w14:paraId="2564DB3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48</w:t>
            </w:r>
          </w:p>
        </w:tc>
      </w:tr>
      <w:tr w:rsidR="001C16D1" w:rsidRPr="001C16D1" w14:paraId="784DA153" w14:textId="77777777" w:rsidTr="001C16D1">
        <w:trPr>
          <w:jc w:val="center"/>
        </w:trPr>
        <w:tc>
          <w:tcPr>
            <w:tcW w:w="4111" w:type="dxa"/>
            <w:vAlign w:val="center"/>
          </w:tcPr>
          <w:p w14:paraId="2C32109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0.05</w:t>
            </w:r>
          </w:p>
        </w:tc>
        <w:tc>
          <w:tcPr>
            <w:tcW w:w="3826" w:type="dxa"/>
            <w:vAlign w:val="center"/>
          </w:tcPr>
          <w:p w14:paraId="17B43B2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49</w:t>
            </w:r>
          </w:p>
        </w:tc>
      </w:tr>
      <w:tr w:rsidR="001C16D1" w:rsidRPr="001C16D1" w14:paraId="123356DF" w14:textId="77777777" w:rsidTr="001C16D1">
        <w:trPr>
          <w:jc w:val="center"/>
        </w:trPr>
        <w:tc>
          <w:tcPr>
            <w:tcW w:w="4111" w:type="dxa"/>
            <w:vAlign w:val="center"/>
          </w:tcPr>
          <w:p w14:paraId="5532F7C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1F581BE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50</w:t>
            </w:r>
          </w:p>
        </w:tc>
      </w:tr>
      <w:tr w:rsidR="001C16D1" w:rsidRPr="001C16D1" w14:paraId="6F7288FB" w14:textId="77777777" w:rsidTr="001C16D1">
        <w:trPr>
          <w:jc w:val="center"/>
        </w:trPr>
        <w:tc>
          <w:tcPr>
            <w:tcW w:w="4111" w:type="dxa"/>
            <w:vAlign w:val="center"/>
          </w:tcPr>
          <w:p w14:paraId="5698565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0.35</w:t>
            </w:r>
          </w:p>
        </w:tc>
        <w:tc>
          <w:tcPr>
            <w:tcW w:w="3826" w:type="dxa"/>
            <w:vAlign w:val="center"/>
          </w:tcPr>
          <w:p w14:paraId="2D3543B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51</w:t>
            </w:r>
          </w:p>
        </w:tc>
      </w:tr>
      <w:tr w:rsidR="001C16D1" w:rsidRPr="001C16D1" w14:paraId="558FB224" w14:textId="77777777" w:rsidTr="001C16D1">
        <w:trPr>
          <w:jc w:val="center"/>
        </w:trPr>
        <w:tc>
          <w:tcPr>
            <w:tcW w:w="4111" w:type="dxa"/>
            <w:vAlign w:val="center"/>
          </w:tcPr>
          <w:p w14:paraId="17FE016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1.01</w:t>
            </w:r>
          </w:p>
        </w:tc>
        <w:tc>
          <w:tcPr>
            <w:tcW w:w="3826" w:type="dxa"/>
            <w:vAlign w:val="center"/>
          </w:tcPr>
          <w:p w14:paraId="06891FA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52</w:t>
            </w:r>
          </w:p>
        </w:tc>
      </w:tr>
      <w:tr w:rsidR="001C16D1" w:rsidRPr="001C16D1" w14:paraId="7BDB7A5A" w14:textId="77777777" w:rsidTr="001C16D1">
        <w:trPr>
          <w:jc w:val="center"/>
        </w:trPr>
        <w:tc>
          <w:tcPr>
            <w:tcW w:w="4111" w:type="dxa"/>
            <w:vAlign w:val="center"/>
          </w:tcPr>
          <w:p w14:paraId="04B1E79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0.59</w:t>
            </w:r>
          </w:p>
        </w:tc>
        <w:tc>
          <w:tcPr>
            <w:tcW w:w="3826" w:type="dxa"/>
            <w:vAlign w:val="center"/>
          </w:tcPr>
          <w:p w14:paraId="380D935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53</w:t>
            </w:r>
          </w:p>
        </w:tc>
      </w:tr>
      <w:tr w:rsidR="001C16D1" w:rsidRPr="001C16D1" w14:paraId="40AC35FD" w14:textId="77777777" w:rsidTr="001C16D1">
        <w:trPr>
          <w:jc w:val="center"/>
        </w:trPr>
        <w:tc>
          <w:tcPr>
            <w:tcW w:w="4111" w:type="dxa"/>
            <w:vAlign w:val="center"/>
          </w:tcPr>
          <w:p w14:paraId="2DF1BC8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0.57</w:t>
            </w:r>
          </w:p>
        </w:tc>
        <w:tc>
          <w:tcPr>
            <w:tcW w:w="3826" w:type="dxa"/>
            <w:vAlign w:val="center"/>
          </w:tcPr>
          <w:p w14:paraId="2DDADF1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54</w:t>
            </w:r>
          </w:p>
        </w:tc>
      </w:tr>
      <w:tr w:rsidR="001C16D1" w:rsidRPr="001C16D1" w14:paraId="43E10E98" w14:textId="77777777" w:rsidTr="001C16D1">
        <w:trPr>
          <w:jc w:val="center"/>
        </w:trPr>
        <w:tc>
          <w:tcPr>
            <w:tcW w:w="4111" w:type="dxa"/>
            <w:vAlign w:val="center"/>
          </w:tcPr>
          <w:p w14:paraId="29A0083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0.31</w:t>
            </w:r>
          </w:p>
        </w:tc>
        <w:tc>
          <w:tcPr>
            <w:tcW w:w="3826" w:type="dxa"/>
            <w:vAlign w:val="center"/>
          </w:tcPr>
          <w:p w14:paraId="7B67457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55</w:t>
            </w:r>
          </w:p>
        </w:tc>
      </w:tr>
      <w:tr w:rsidR="001C16D1" w:rsidRPr="001C16D1" w14:paraId="5523CA57" w14:textId="77777777" w:rsidTr="001C16D1">
        <w:trPr>
          <w:jc w:val="center"/>
        </w:trPr>
        <w:tc>
          <w:tcPr>
            <w:tcW w:w="4111" w:type="dxa"/>
            <w:vAlign w:val="center"/>
          </w:tcPr>
          <w:p w14:paraId="2BF9BCC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0.03</w:t>
            </w:r>
          </w:p>
        </w:tc>
        <w:tc>
          <w:tcPr>
            <w:tcW w:w="3826" w:type="dxa"/>
            <w:vAlign w:val="center"/>
          </w:tcPr>
          <w:p w14:paraId="26CB024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56</w:t>
            </w:r>
          </w:p>
        </w:tc>
      </w:tr>
      <w:tr w:rsidR="001C16D1" w:rsidRPr="001C16D1" w14:paraId="2F874EC8" w14:textId="77777777" w:rsidTr="001C16D1">
        <w:trPr>
          <w:jc w:val="center"/>
        </w:trPr>
        <w:tc>
          <w:tcPr>
            <w:tcW w:w="4111" w:type="dxa"/>
            <w:vAlign w:val="center"/>
          </w:tcPr>
          <w:p w14:paraId="5916564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48F9BAF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57</w:t>
            </w:r>
          </w:p>
        </w:tc>
      </w:tr>
      <w:tr w:rsidR="001C16D1" w:rsidRPr="001C16D1" w14:paraId="7956C57D" w14:textId="77777777" w:rsidTr="001C16D1">
        <w:trPr>
          <w:jc w:val="center"/>
        </w:trPr>
        <w:tc>
          <w:tcPr>
            <w:tcW w:w="4111" w:type="dxa"/>
            <w:vAlign w:val="center"/>
          </w:tcPr>
          <w:p w14:paraId="74E6247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0.00</w:t>
            </w:r>
          </w:p>
        </w:tc>
        <w:tc>
          <w:tcPr>
            <w:tcW w:w="3826" w:type="dxa"/>
            <w:vAlign w:val="center"/>
          </w:tcPr>
          <w:p w14:paraId="3C1128C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58</w:t>
            </w:r>
          </w:p>
        </w:tc>
      </w:tr>
      <w:tr w:rsidR="001C16D1" w:rsidRPr="001C16D1" w14:paraId="1BF25960" w14:textId="77777777" w:rsidTr="001C16D1">
        <w:trPr>
          <w:jc w:val="center"/>
        </w:trPr>
        <w:tc>
          <w:tcPr>
            <w:tcW w:w="4111" w:type="dxa"/>
            <w:vAlign w:val="center"/>
          </w:tcPr>
          <w:p w14:paraId="10E3532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0.02</w:t>
            </w:r>
          </w:p>
        </w:tc>
        <w:tc>
          <w:tcPr>
            <w:tcW w:w="3826" w:type="dxa"/>
            <w:vAlign w:val="center"/>
          </w:tcPr>
          <w:p w14:paraId="7BF9099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59</w:t>
            </w:r>
          </w:p>
        </w:tc>
      </w:tr>
      <w:tr w:rsidR="001C16D1" w:rsidRPr="001C16D1" w14:paraId="60526DBB" w14:textId="77777777" w:rsidTr="001C16D1">
        <w:trPr>
          <w:jc w:val="center"/>
        </w:trPr>
        <w:tc>
          <w:tcPr>
            <w:tcW w:w="4111" w:type="dxa"/>
            <w:vAlign w:val="center"/>
          </w:tcPr>
          <w:p w14:paraId="3B5B783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lastRenderedPageBreak/>
              <w:t>0.04</w:t>
            </w:r>
          </w:p>
        </w:tc>
        <w:tc>
          <w:tcPr>
            <w:tcW w:w="3826" w:type="dxa"/>
            <w:vAlign w:val="center"/>
          </w:tcPr>
          <w:p w14:paraId="3F20972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60</w:t>
            </w:r>
          </w:p>
        </w:tc>
      </w:tr>
      <w:tr w:rsidR="001C16D1" w:rsidRPr="001C16D1" w14:paraId="69B5633B" w14:textId="77777777" w:rsidTr="001C16D1">
        <w:trPr>
          <w:jc w:val="center"/>
        </w:trPr>
        <w:tc>
          <w:tcPr>
            <w:tcW w:w="4111" w:type="dxa"/>
            <w:vAlign w:val="center"/>
          </w:tcPr>
          <w:p w14:paraId="5548873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0.07</w:t>
            </w:r>
          </w:p>
        </w:tc>
        <w:tc>
          <w:tcPr>
            <w:tcW w:w="3826" w:type="dxa"/>
            <w:vAlign w:val="center"/>
          </w:tcPr>
          <w:p w14:paraId="5A78DCA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61</w:t>
            </w:r>
          </w:p>
        </w:tc>
      </w:tr>
      <w:tr w:rsidR="001C16D1" w:rsidRPr="001C16D1" w14:paraId="7BD19D40" w14:textId="77777777" w:rsidTr="001C16D1">
        <w:trPr>
          <w:jc w:val="center"/>
        </w:trPr>
        <w:tc>
          <w:tcPr>
            <w:tcW w:w="4111" w:type="dxa"/>
            <w:vAlign w:val="center"/>
          </w:tcPr>
          <w:p w14:paraId="6EACBE9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7418F08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62</w:t>
            </w:r>
          </w:p>
        </w:tc>
      </w:tr>
      <w:tr w:rsidR="001C16D1" w:rsidRPr="001C16D1" w14:paraId="79AE51B0" w14:textId="77777777" w:rsidTr="001C16D1">
        <w:trPr>
          <w:jc w:val="center"/>
        </w:trPr>
        <w:tc>
          <w:tcPr>
            <w:tcW w:w="4111" w:type="dxa"/>
            <w:vAlign w:val="center"/>
          </w:tcPr>
          <w:p w14:paraId="338A917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0.31</w:t>
            </w:r>
          </w:p>
        </w:tc>
        <w:tc>
          <w:tcPr>
            <w:tcW w:w="3826" w:type="dxa"/>
            <w:vAlign w:val="center"/>
          </w:tcPr>
          <w:p w14:paraId="65FB6DC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63</w:t>
            </w:r>
          </w:p>
        </w:tc>
      </w:tr>
      <w:tr w:rsidR="001C16D1" w:rsidRPr="001C16D1" w14:paraId="5C1F2258" w14:textId="77777777" w:rsidTr="001C16D1">
        <w:trPr>
          <w:jc w:val="center"/>
        </w:trPr>
        <w:tc>
          <w:tcPr>
            <w:tcW w:w="4111" w:type="dxa"/>
            <w:vAlign w:val="center"/>
          </w:tcPr>
          <w:p w14:paraId="2F80BF3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793407E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64</w:t>
            </w:r>
          </w:p>
        </w:tc>
      </w:tr>
      <w:tr w:rsidR="001C16D1" w:rsidRPr="001C16D1" w14:paraId="6D0C8A1A" w14:textId="77777777" w:rsidTr="001C16D1">
        <w:trPr>
          <w:jc w:val="center"/>
        </w:trPr>
        <w:tc>
          <w:tcPr>
            <w:tcW w:w="4111" w:type="dxa"/>
            <w:vAlign w:val="center"/>
          </w:tcPr>
          <w:p w14:paraId="3175817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0.23</w:t>
            </w:r>
          </w:p>
        </w:tc>
        <w:tc>
          <w:tcPr>
            <w:tcW w:w="3826" w:type="dxa"/>
            <w:vAlign w:val="center"/>
          </w:tcPr>
          <w:p w14:paraId="03F51AA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65</w:t>
            </w:r>
          </w:p>
        </w:tc>
      </w:tr>
      <w:tr w:rsidR="001C16D1" w:rsidRPr="001C16D1" w14:paraId="4036DE98" w14:textId="77777777" w:rsidTr="001C16D1">
        <w:trPr>
          <w:jc w:val="center"/>
        </w:trPr>
        <w:tc>
          <w:tcPr>
            <w:tcW w:w="4111" w:type="dxa"/>
            <w:vAlign w:val="center"/>
          </w:tcPr>
          <w:p w14:paraId="151AF6F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0.10</w:t>
            </w:r>
          </w:p>
        </w:tc>
        <w:tc>
          <w:tcPr>
            <w:tcW w:w="3826" w:type="dxa"/>
            <w:vAlign w:val="center"/>
          </w:tcPr>
          <w:p w14:paraId="468039D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66</w:t>
            </w:r>
          </w:p>
        </w:tc>
      </w:tr>
      <w:tr w:rsidR="001C16D1" w:rsidRPr="001C16D1" w14:paraId="08BFA98D" w14:textId="77777777" w:rsidTr="001C16D1">
        <w:trPr>
          <w:jc w:val="center"/>
        </w:trPr>
        <w:tc>
          <w:tcPr>
            <w:tcW w:w="4111" w:type="dxa"/>
            <w:vAlign w:val="center"/>
          </w:tcPr>
          <w:p w14:paraId="140634A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4D1DBBE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67</w:t>
            </w:r>
          </w:p>
        </w:tc>
      </w:tr>
      <w:tr w:rsidR="001C16D1" w:rsidRPr="001C16D1" w14:paraId="0C4876E9" w14:textId="77777777" w:rsidTr="001C16D1">
        <w:trPr>
          <w:jc w:val="center"/>
        </w:trPr>
        <w:tc>
          <w:tcPr>
            <w:tcW w:w="4111" w:type="dxa"/>
            <w:vAlign w:val="center"/>
          </w:tcPr>
          <w:p w14:paraId="3BD8450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0.06</w:t>
            </w:r>
          </w:p>
        </w:tc>
        <w:tc>
          <w:tcPr>
            <w:tcW w:w="3826" w:type="dxa"/>
            <w:vAlign w:val="center"/>
          </w:tcPr>
          <w:p w14:paraId="72DC662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68</w:t>
            </w:r>
          </w:p>
        </w:tc>
      </w:tr>
      <w:tr w:rsidR="001C16D1" w:rsidRPr="001C16D1" w14:paraId="6DE44A97" w14:textId="77777777" w:rsidTr="001C16D1">
        <w:trPr>
          <w:jc w:val="center"/>
        </w:trPr>
        <w:tc>
          <w:tcPr>
            <w:tcW w:w="4111" w:type="dxa"/>
            <w:vAlign w:val="center"/>
          </w:tcPr>
          <w:p w14:paraId="530682B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0.10</w:t>
            </w:r>
          </w:p>
        </w:tc>
        <w:tc>
          <w:tcPr>
            <w:tcW w:w="3826" w:type="dxa"/>
            <w:vAlign w:val="center"/>
          </w:tcPr>
          <w:p w14:paraId="3BD1778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69</w:t>
            </w:r>
          </w:p>
        </w:tc>
      </w:tr>
      <w:tr w:rsidR="001C16D1" w:rsidRPr="001C16D1" w14:paraId="1CBCA179" w14:textId="77777777" w:rsidTr="001C16D1">
        <w:trPr>
          <w:jc w:val="center"/>
        </w:trPr>
        <w:tc>
          <w:tcPr>
            <w:tcW w:w="4111" w:type="dxa"/>
            <w:vAlign w:val="center"/>
          </w:tcPr>
          <w:p w14:paraId="6A0E720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0.15</w:t>
            </w:r>
          </w:p>
        </w:tc>
        <w:tc>
          <w:tcPr>
            <w:tcW w:w="3826" w:type="dxa"/>
            <w:vAlign w:val="center"/>
          </w:tcPr>
          <w:p w14:paraId="473A257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70</w:t>
            </w:r>
          </w:p>
        </w:tc>
      </w:tr>
      <w:tr w:rsidR="001C16D1" w:rsidRPr="001C16D1" w14:paraId="658EFA21" w14:textId="77777777" w:rsidTr="001C16D1">
        <w:trPr>
          <w:jc w:val="center"/>
        </w:trPr>
        <w:tc>
          <w:tcPr>
            <w:tcW w:w="4111" w:type="dxa"/>
            <w:vAlign w:val="center"/>
          </w:tcPr>
          <w:p w14:paraId="0B8B64D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0.03</w:t>
            </w:r>
          </w:p>
        </w:tc>
        <w:tc>
          <w:tcPr>
            <w:tcW w:w="3826" w:type="dxa"/>
            <w:vAlign w:val="center"/>
          </w:tcPr>
          <w:p w14:paraId="7DA95E2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71</w:t>
            </w:r>
          </w:p>
        </w:tc>
      </w:tr>
      <w:tr w:rsidR="001C16D1" w:rsidRPr="001C16D1" w14:paraId="14DD7EA5" w14:textId="77777777" w:rsidTr="001C16D1">
        <w:trPr>
          <w:jc w:val="center"/>
        </w:trPr>
        <w:tc>
          <w:tcPr>
            <w:tcW w:w="4111" w:type="dxa"/>
            <w:vAlign w:val="center"/>
          </w:tcPr>
          <w:p w14:paraId="391EA1B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0.07</w:t>
            </w:r>
          </w:p>
        </w:tc>
        <w:tc>
          <w:tcPr>
            <w:tcW w:w="3826" w:type="dxa"/>
            <w:vAlign w:val="center"/>
          </w:tcPr>
          <w:p w14:paraId="672F18F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72</w:t>
            </w:r>
          </w:p>
        </w:tc>
      </w:tr>
      <w:tr w:rsidR="001C16D1" w:rsidRPr="001C16D1" w14:paraId="09795969" w14:textId="77777777" w:rsidTr="001C16D1">
        <w:trPr>
          <w:jc w:val="center"/>
        </w:trPr>
        <w:tc>
          <w:tcPr>
            <w:tcW w:w="4111" w:type="dxa"/>
            <w:vAlign w:val="center"/>
          </w:tcPr>
          <w:p w14:paraId="10503B4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0.13</w:t>
            </w:r>
          </w:p>
        </w:tc>
        <w:tc>
          <w:tcPr>
            <w:tcW w:w="3826" w:type="dxa"/>
            <w:vAlign w:val="center"/>
          </w:tcPr>
          <w:p w14:paraId="70FF33F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73</w:t>
            </w:r>
          </w:p>
        </w:tc>
      </w:tr>
      <w:tr w:rsidR="001C16D1" w:rsidRPr="001C16D1" w14:paraId="09966806" w14:textId="77777777" w:rsidTr="001C16D1">
        <w:trPr>
          <w:jc w:val="center"/>
        </w:trPr>
        <w:tc>
          <w:tcPr>
            <w:tcW w:w="4111" w:type="dxa"/>
            <w:vAlign w:val="center"/>
          </w:tcPr>
          <w:p w14:paraId="0F67BA2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195C6B8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74</w:t>
            </w:r>
          </w:p>
        </w:tc>
      </w:tr>
      <w:tr w:rsidR="001C16D1" w:rsidRPr="001C16D1" w14:paraId="3FF7294D" w14:textId="77777777" w:rsidTr="001C16D1">
        <w:trPr>
          <w:jc w:val="center"/>
        </w:trPr>
        <w:tc>
          <w:tcPr>
            <w:tcW w:w="4111" w:type="dxa"/>
            <w:vAlign w:val="center"/>
          </w:tcPr>
          <w:p w14:paraId="6A216E5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0.11</w:t>
            </w:r>
          </w:p>
        </w:tc>
        <w:tc>
          <w:tcPr>
            <w:tcW w:w="3826" w:type="dxa"/>
            <w:vAlign w:val="center"/>
          </w:tcPr>
          <w:p w14:paraId="1F9205D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75</w:t>
            </w:r>
          </w:p>
        </w:tc>
      </w:tr>
      <w:tr w:rsidR="001C16D1" w:rsidRPr="001C16D1" w14:paraId="75ACE8B9" w14:textId="77777777" w:rsidTr="001C16D1">
        <w:trPr>
          <w:jc w:val="center"/>
        </w:trPr>
        <w:tc>
          <w:tcPr>
            <w:tcW w:w="4111" w:type="dxa"/>
            <w:vAlign w:val="center"/>
          </w:tcPr>
          <w:p w14:paraId="07F8562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5D0DCE3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76</w:t>
            </w:r>
          </w:p>
        </w:tc>
      </w:tr>
      <w:tr w:rsidR="001C16D1" w:rsidRPr="001C16D1" w14:paraId="383062A8" w14:textId="77777777" w:rsidTr="001C16D1">
        <w:trPr>
          <w:jc w:val="center"/>
        </w:trPr>
        <w:tc>
          <w:tcPr>
            <w:tcW w:w="4111" w:type="dxa"/>
            <w:vAlign w:val="center"/>
          </w:tcPr>
          <w:p w14:paraId="0568EBC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0.05</w:t>
            </w:r>
          </w:p>
        </w:tc>
        <w:tc>
          <w:tcPr>
            <w:tcW w:w="3826" w:type="dxa"/>
            <w:vAlign w:val="center"/>
          </w:tcPr>
          <w:p w14:paraId="2529305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77</w:t>
            </w:r>
          </w:p>
        </w:tc>
      </w:tr>
      <w:tr w:rsidR="001C16D1" w:rsidRPr="001C16D1" w14:paraId="6CC985FC" w14:textId="77777777" w:rsidTr="001C16D1">
        <w:trPr>
          <w:jc w:val="center"/>
        </w:trPr>
        <w:tc>
          <w:tcPr>
            <w:tcW w:w="4111" w:type="dxa"/>
            <w:vAlign w:val="center"/>
          </w:tcPr>
          <w:p w14:paraId="334593D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0F45333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78</w:t>
            </w:r>
          </w:p>
        </w:tc>
      </w:tr>
      <w:tr w:rsidR="001C16D1" w:rsidRPr="001C16D1" w14:paraId="380BED7A" w14:textId="77777777" w:rsidTr="001C16D1">
        <w:trPr>
          <w:jc w:val="center"/>
        </w:trPr>
        <w:tc>
          <w:tcPr>
            <w:tcW w:w="4111" w:type="dxa"/>
            <w:vAlign w:val="center"/>
          </w:tcPr>
          <w:p w14:paraId="0A2614A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0.05</w:t>
            </w:r>
          </w:p>
        </w:tc>
        <w:tc>
          <w:tcPr>
            <w:tcW w:w="3826" w:type="dxa"/>
            <w:vAlign w:val="center"/>
          </w:tcPr>
          <w:p w14:paraId="71F3FBB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79</w:t>
            </w:r>
          </w:p>
        </w:tc>
      </w:tr>
      <w:tr w:rsidR="001C16D1" w:rsidRPr="001C16D1" w14:paraId="35C26A5E" w14:textId="77777777" w:rsidTr="001C16D1">
        <w:trPr>
          <w:jc w:val="center"/>
        </w:trPr>
        <w:tc>
          <w:tcPr>
            <w:tcW w:w="4111" w:type="dxa"/>
            <w:vAlign w:val="center"/>
          </w:tcPr>
          <w:p w14:paraId="3CA2271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0.06</w:t>
            </w:r>
          </w:p>
        </w:tc>
        <w:tc>
          <w:tcPr>
            <w:tcW w:w="3826" w:type="dxa"/>
            <w:vAlign w:val="center"/>
          </w:tcPr>
          <w:p w14:paraId="33C2083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80</w:t>
            </w:r>
          </w:p>
        </w:tc>
      </w:tr>
      <w:tr w:rsidR="001C16D1" w:rsidRPr="001C16D1" w14:paraId="76CECB1C" w14:textId="77777777" w:rsidTr="001C16D1">
        <w:trPr>
          <w:jc w:val="center"/>
        </w:trPr>
        <w:tc>
          <w:tcPr>
            <w:tcW w:w="4111" w:type="dxa"/>
            <w:vAlign w:val="center"/>
          </w:tcPr>
          <w:p w14:paraId="7E77750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47D2A34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81</w:t>
            </w:r>
          </w:p>
        </w:tc>
      </w:tr>
      <w:tr w:rsidR="001C16D1" w:rsidRPr="001C16D1" w14:paraId="7C4F0F68" w14:textId="77777777" w:rsidTr="001C16D1">
        <w:trPr>
          <w:jc w:val="center"/>
        </w:trPr>
        <w:tc>
          <w:tcPr>
            <w:tcW w:w="4111" w:type="dxa"/>
            <w:vAlign w:val="center"/>
          </w:tcPr>
          <w:p w14:paraId="7652D5B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62DE116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82</w:t>
            </w:r>
          </w:p>
        </w:tc>
      </w:tr>
      <w:tr w:rsidR="001C16D1" w:rsidRPr="001C16D1" w14:paraId="75D53915" w14:textId="77777777" w:rsidTr="001C16D1">
        <w:trPr>
          <w:jc w:val="center"/>
        </w:trPr>
        <w:tc>
          <w:tcPr>
            <w:tcW w:w="4111" w:type="dxa"/>
            <w:vAlign w:val="center"/>
          </w:tcPr>
          <w:p w14:paraId="000F0B5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5C31995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83</w:t>
            </w:r>
          </w:p>
        </w:tc>
      </w:tr>
      <w:tr w:rsidR="001C16D1" w:rsidRPr="001C16D1" w14:paraId="44DE471C" w14:textId="77777777" w:rsidTr="001C16D1">
        <w:trPr>
          <w:jc w:val="center"/>
        </w:trPr>
        <w:tc>
          <w:tcPr>
            <w:tcW w:w="4111" w:type="dxa"/>
            <w:vAlign w:val="center"/>
          </w:tcPr>
          <w:p w14:paraId="0FFBE03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0.07</w:t>
            </w:r>
          </w:p>
        </w:tc>
        <w:tc>
          <w:tcPr>
            <w:tcW w:w="3826" w:type="dxa"/>
            <w:vAlign w:val="center"/>
          </w:tcPr>
          <w:p w14:paraId="4CD5E5D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84</w:t>
            </w:r>
          </w:p>
        </w:tc>
      </w:tr>
      <w:tr w:rsidR="001C16D1" w:rsidRPr="001C16D1" w14:paraId="5363A0D4" w14:textId="77777777" w:rsidTr="001C16D1">
        <w:trPr>
          <w:jc w:val="center"/>
        </w:trPr>
        <w:tc>
          <w:tcPr>
            <w:tcW w:w="4111" w:type="dxa"/>
            <w:vAlign w:val="center"/>
          </w:tcPr>
          <w:p w14:paraId="1E5AE24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0.03</w:t>
            </w:r>
          </w:p>
        </w:tc>
        <w:tc>
          <w:tcPr>
            <w:tcW w:w="3826" w:type="dxa"/>
            <w:vAlign w:val="center"/>
          </w:tcPr>
          <w:p w14:paraId="1FA68C5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85</w:t>
            </w:r>
          </w:p>
        </w:tc>
      </w:tr>
      <w:tr w:rsidR="001C16D1" w:rsidRPr="001C16D1" w14:paraId="00506AC1" w14:textId="77777777" w:rsidTr="001C16D1">
        <w:trPr>
          <w:jc w:val="center"/>
        </w:trPr>
        <w:tc>
          <w:tcPr>
            <w:tcW w:w="4111" w:type="dxa"/>
            <w:vAlign w:val="center"/>
          </w:tcPr>
          <w:p w14:paraId="301DC51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0.17</w:t>
            </w:r>
          </w:p>
        </w:tc>
        <w:tc>
          <w:tcPr>
            <w:tcW w:w="3826" w:type="dxa"/>
            <w:vAlign w:val="center"/>
          </w:tcPr>
          <w:p w14:paraId="011E3E8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86</w:t>
            </w:r>
          </w:p>
        </w:tc>
      </w:tr>
      <w:tr w:rsidR="001C16D1" w:rsidRPr="001C16D1" w14:paraId="0FC95305" w14:textId="77777777" w:rsidTr="001C16D1">
        <w:trPr>
          <w:jc w:val="center"/>
        </w:trPr>
        <w:tc>
          <w:tcPr>
            <w:tcW w:w="4111" w:type="dxa"/>
            <w:vAlign w:val="center"/>
          </w:tcPr>
          <w:p w14:paraId="281C0EB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576D1B9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87</w:t>
            </w:r>
          </w:p>
        </w:tc>
      </w:tr>
      <w:tr w:rsidR="001C16D1" w:rsidRPr="001C16D1" w14:paraId="52F11A12" w14:textId="77777777" w:rsidTr="001C16D1">
        <w:trPr>
          <w:jc w:val="center"/>
        </w:trPr>
        <w:tc>
          <w:tcPr>
            <w:tcW w:w="4111" w:type="dxa"/>
            <w:vAlign w:val="center"/>
          </w:tcPr>
          <w:p w14:paraId="3982996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0.32</w:t>
            </w:r>
          </w:p>
        </w:tc>
        <w:tc>
          <w:tcPr>
            <w:tcW w:w="3826" w:type="dxa"/>
            <w:vAlign w:val="center"/>
          </w:tcPr>
          <w:p w14:paraId="6243827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88</w:t>
            </w:r>
          </w:p>
        </w:tc>
      </w:tr>
      <w:tr w:rsidR="001C16D1" w:rsidRPr="001C16D1" w14:paraId="09C2BD91" w14:textId="77777777" w:rsidTr="001C16D1">
        <w:trPr>
          <w:jc w:val="center"/>
        </w:trPr>
        <w:tc>
          <w:tcPr>
            <w:tcW w:w="4111" w:type="dxa"/>
            <w:vAlign w:val="center"/>
          </w:tcPr>
          <w:p w14:paraId="068214A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0.12</w:t>
            </w:r>
          </w:p>
        </w:tc>
        <w:tc>
          <w:tcPr>
            <w:tcW w:w="3826" w:type="dxa"/>
            <w:vAlign w:val="center"/>
          </w:tcPr>
          <w:p w14:paraId="475E5A8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89</w:t>
            </w:r>
          </w:p>
        </w:tc>
      </w:tr>
      <w:tr w:rsidR="001C16D1" w:rsidRPr="001C16D1" w14:paraId="60155004" w14:textId="77777777" w:rsidTr="001C16D1">
        <w:trPr>
          <w:jc w:val="center"/>
        </w:trPr>
        <w:tc>
          <w:tcPr>
            <w:tcW w:w="4111" w:type="dxa"/>
            <w:vAlign w:val="center"/>
          </w:tcPr>
          <w:p w14:paraId="0EEF07B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0.17</w:t>
            </w:r>
          </w:p>
        </w:tc>
        <w:tc>
          <w:tcPr>
            <w:tcW w:w="3826" w:type="dxa"/>
            <w:vAlign w:val="center"/>
          </w:tcPr>
          <w:p w14:paraId="0307DF7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90</w:t>
            </w:r>
          </w:p>
        </w:tc>
      </w:tr>
      <w:tr w:rsidR="001C16D1" w:rsidRPr="001C16D1" w14:paraId="2A5FA9AF" w14:textId="77777777" w:rsidTr="001C16D1">
        <w:trPr>
          <w:jc w:val="center"/>
        </w:trPr>
        <w:tc>
          <w:tcPr>
            <w:tcW w:w="4111" w:type="dxa"/>
            <w:vAlign w:val="center"/>
          </w:tcPr>
          <w:p w14:paraId="2CAB9D9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0.15</w:t>
            </w:r>
          </w:p>
        </w:tc>
        <w:tc>
          <w:tcPr>
            <w:tcW w:w="3826" w:type="dxa"/>
            <w:vAlign w:val="center"/>
          </w:tcPr>
          <w:p w14:paraId="4EC9AF8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91</w:t>
            </w:r>
          </w:p>
        </w:tc>
      </w:tr>
      <w:tr w:rsidR="001C16D1" w:rsidRPr="001C16D1" w14:paraId="2BA197E2" w14:textId="77777777" w:rsidTr="001C16D1">
        <w:trPr>
          <w:jc w:val="center"/>
        </w:trPr>
        <w:tc>
          <w:tcPr>
            <w:tcW w:w="4111" w:type="dxa"/>
            <w:vAlign w:val="center"/>
          </w:tcPr>
          <w:p w14:paraId="32FD57A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3C1924B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92</w:t>
            </w:r>
          </w:p>
        </w:tc>
      </w:tr>
      <w:tr w:rsidR="001C16D1" w:rsidRPr="001C16D1" w14:paraId="61EE112C" w14:textId="77777777" w:rsidTr="001C16D1">
        <w:trPr>
          <w:jc w:val="center"/>
        </w:trPr>
        <w:tc>
          <w:tcPr>
            <w:tcW w:w="4111" w:type="dxa"/>
            <w:vAlign w:val="center"/>
          </w:tcPr>
          <w:p w14:paraId="714C7D0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0.24</w:t>
            </w:r>
          </w:p>
        </w:tc>
        <w:tc>
          <w:tcPr>
            <w:tcW w:w="3826" w:type="dxa"/>
            <w:vAlign w:val="center"/>
          </w:tcPr>
          <w:p w14:paraId="1E669EF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93</w:t>
            </w:r>
          </w:p>
        </w:tc>
      </w:tr>
      <w:tr w:rsidR="001C16D1" w:rsidRPr="001C16D1" w14:paraId="7FEB49D7" w14:textId="77777777" w:rsidTr="001C16D1">
        <w:trPr>
          <w:jc w:val="center"/>
        </w:trPr>
        <w:tc>
          <w:tcPr>
            <w:tcW w:w="4111" w:type="dxa"/>
            <w:vAlign w:val="center"/>
          </w:tcPr>
          <w:p w14:paraId="0515A6D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lastRenderedPageBreak/>
              <w:t>0.09</w:t>
            </w:r>
          </w:p>
        </w:tc>
        <w:tc>
          <w:tcPr>
            <w:tcW w:w="3826" w:type="dxa"/>
            <w:vAlign w:val="center"/>
          </w:tcPr>
          <w:p w14:paraId="2AAE687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94</w:t>
            </w:r>
          </w:p>
        </w:tc>
      </w:tr>
      <w:tr w:rsidR="001C16D1" w:rsidRPr="001C16D1" w14:paraId="3C2DC935" w14:textId="77777777" w:rsidTr="001C16D1">
        <w:trPr>
          <w:jc w:val="center"/>
        </w:trPr>
        <w:tc>
          <w:tcPr>
            <w:tcW w:w="4111" w:type="dxa"/>
            <w:vAlign w:val="center"/>
          </w:tcPr>
          <w:p w14:paraId="007CB36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4AFBE28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95</w:t>
            </w:r>
          </w:p>
        </w:tc>
      </w:tr>
      <w:tr w:rsidR="001C16D1" w:rsidRPr="001C16D1" w14:paraId="408ADC22" w14:textId="77777777" w:rsidTr="001C16D1">
        <w:trPr>
          <w:jc w:val="center"/>
        </w:trPr>
        <w:tc>
          <w:tcPr>
            <w:tcW w:w="4111" w:type="dxa"/>
            <w:vAlign w:val="center"/>
          </w:tcPr>
          <w:p w14:paraId="438CC0B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0.06</w:t>
            </w:r>
          </w:p>
        </w:tc>
        <w:tc>
          <w:tcPr>
            <w:tcW w:w="3826" w:type="dxa"/>
            <w:vAlign w:val="center"/>
          </w:tcPr>
          <w:p w14:paraId="09CAB4E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96</w:t>
            </w:r>
          </w:p>
        </w:tc>
      </w:tr>
      <w:tr w:rsidR="001C16D1" w:rsidRPr="001C16D1" w14:paraId="5DF6A767" w14:textId="77777777" w:rsidTr="001C16D1">
        <w:trPr>
          <w:jc w:val="center"/>
        </w:trPr>
        <w:tc>
          <w:tcPr>
            <w:tcW w:w="4111" w:type="dxa"/>
            <w:vAlign w:val="center"/>
          </w:tcPr>
          <w:p w14:paraId="2A2BD28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0.07</w:t>
            </w:r>
          </w:p>
        </w:tc>
        <w:tc>
          <w:tcPr>
            <w:tcW w:w="3826" w:type="dxa"/>
            <w:vAlign w:val="center"/>
          </w:tcPr>
          <w:p w14:paraId="6E3763A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97</w:t>
            </w:r>
          </w:p>
        </w:tc>
      </w:tr>
      <w:tr w:rsidR="001C16D1" w:rsidRPr="001C16D1" w14:paraId="656848DA" w14:textId="77777777" w:rsidTr="001C16D1">
        <w:trPr>
          <w:jc w:val="center"/>
        </w:trPr>
        <w:tc>
          <w:tcPr>
            <w:tcW w:w="4111" w:type="dxa"/>
            <w:vAlign w:val="center"/>
          </w:tcPr>
          <w:p w14:paraId="5A80FB0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0.12</w:t>
            </w:r>
          </w:p>
        </w:tc>
        <w:tc>
          <w:tcPr>
            <w:tcW w:w="3826" w:type="dxa"/>
            <w:vAlign w:val="center"/>
          </w:tcPr>
          <w:p w14:paraId="212A0E0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98</w:t>
            </w:r>
          </w:p>
        </w:tc>
      </w:tr>
      <w:tr w:rsidR="001C16D1" w:rsidRPr="001C16D1" w14:paraId="14EE13C4" w14:textId="77777777" w:rsidTr="001C16D1">
        <w:trPr>
          <w:jc w:val="center"/>
        </w:trPr>
        <w:tc>
          <w:tcPr>
            <w:tcW w:w="4111" w:type="dxa"/>
            <w:vAlign w:val="center"/>
          </w:tcPr>
          <w:p w14:paraId="6CBFC32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0.03</w:t>
            </w:r>
          </w:p>
        </w:tc>
        <w:tc>
          <w:tcPr>
            <w:tcW w:w="3826" w:type="dxa"/>
            <w:vAlign w:val="center"/>
          </w:tcPr>
          <w:p w14:paraId="13ADFDC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99</w:t>
            </w:r>
          </w:p>
        </w:tc>
      </w:tr>
      <w:tr w:rsidR="001C16D1" w:rsidRPr="001C16D1" w14:paraId="24232BF1" w14:textId="77777777" w:rsidTr="001C16D1">
        <w:trPr>
          <w:jc w:val="center"/>
        </w:trPr>
        <w:tc>
          <w:tcPr>
            <w:tcW w:w="4111" w:type="dxa"/>
            <w:vAlign w:val="center"/>
          </w:tcPr>
          <w:p w14:paraId="0C78F07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16ADC9C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100</w:t>
            </w:r>
          </w:p>
        </w:tc>
      </w:tr>
      <w:tr w:rsidR="001C16D1" w:rsidRPr="001C16D1" w14:paraId="59D8BD99" w14:textId="77777777" w:rsidTr="001C16D1">
        <w:trPr>
          <w:jc w:val="center"/>
        </w:trPr>
        <w:tc>
          <w:tcPr>
            <w:tcW w:w="4111" w:type="dxa"/>
            <w:vAlign w:val="center"/>
          </w:tcPr>
          <w:p w14:paraId="7459830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0.19</w:t>
            </w:r>
          </w:p>
        </w:tc>
        <w:tc>
          <w:tcPr>
            <w:tcW w:w="3826" w:type="dxa"/>
            <w:vAlign w:val="center"/>
          </w:tcPr>
          <w:p w14:paraId="2905AD5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101</w:t>
            </w:r>
          </w:p>
        </w:tc>
      </w:tr>
      <w:tr w:rsidR="001C16D1" w:rsidRPr="001C16D1" w14:paraId="03A631CD" w14:textId="77777777" w:rsidTr="001C16D1">
        <w:trPr>
          <w:jc w:val="center"/>
        </w:trPr>
        <w:tc>
          <w:tcPr>
            <w:tcW w:w="4111" w:type="dxa"/>
            <w:vAlign w:val="center"/>
          </w:tcPr>
          <w:p w14:paraId="6AEE773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5961452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102</w:t>
            </w:r>
          </w:p>
        </w:tc>
      </w:tr>
      <w:tr w:rsidR="001C16D1" w:rsidRPr="001C16D1" w14:paraId="0BB771AE" w14:textId="77777777" w:rsidTr="001C16D1">
        <w:trPr>
          <w:jc w:val="center"/>
        </w:trPr>
        <w:tc>
          <w:tcPr>
            <w:tcW w:w="4111" w:type="dxa"/>
            <w:vAlign w:val="center"/>
          </w:tcPr>
          <w:p w14:paraId="19D1300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0.05</w:t>
            </w:r>
          </w:p>
        </w:tc>
        <w:tc>
          <w:tcPr>
            <w:tcW w:w="3826" w:type="dxa"/>
            <w:vAlign w:val="center"/>
          </w:tcPr>
          <w:p w14:paraId="092C835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103</w:t>
            </w:r>
          </w:p>
        </w:tc>
      </w:tr>
      <w:tr w:rsidR="001C16D1" w:rsidRPr="001C16D1" w14:paraId="2A81081B" w14:textId="77777777" w:rsidTr="001C16D1">
        <w:trPr>
          <w:jc w:val="center"/>
        </w:trPr>
        <w:tc>
          <w:tcPr>
            <w:tcW w:w="4111" w:type="dxa"/>
            <w:vAlign w:val="center"/>
          </w:tcPr>
          <w:p w14:paraId="1790E83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0.11</w:t>
            </w:r>
          </w:p>
        </w:tc>
        <w:tc>
          <w:tcPr>
            <w:tcW w:w="3826" w:type="dxa"/>
            <w:vAlign w:val="center"/>
          </w:tcPr>
          <w:p w14:paraId="2D29752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104</w:t>
            </w:r>
          </w:p>
        </w:tc>
      </w:tr>
      <w:tr w:rsidR="001C16D1" w:rsidRPr="001C16D1" w14:paraId="18F8CB4F" w14:textId="77777777" w:rsidTr="001C16D1">
        <w:trPr>
          <w:jc w:val="center"/>
        </w:trPr>
        <w:tc>
          <w:tcPr>
            <w:tcW w:w="4111" w:type="dxa"/>
            <w:vAlign w:val="center"/>
          </w:tcPr>
          <w:p w14:paraId="3320B59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08E3747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105</w:t>
            </w:r>
          </w:p>
        </w:tc>
      </w:tr>
      <w:tr w:rsidR="001C16D1" w:rsidRPr="001C16D1" w14:paraId="6E5A5AB7" w14:textId="77777777" w:rsidTr="001C16D1">
        <w:trPr>
          <w:jc w:val="center"/>
        </w:trPr>
        <w:tc>
          <w:tcPr>
            <w:tcW w:w="4111" w:type="dxa"/>
            <w:vAlign w:val="center"/>
          </w:tcPr>
          <w:p w14:paraId="1B9C5EC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0.43</w:t>
            </w:r>
          </w:p>
        </w:tc>
        <w:tc>
          <w:tcPr>
            <w:tcW w:w="3826" w:type="dxa"/>
            <w:vAlign w:val="center"/>
          </w:tcPr>
          <w:p w14:paraId="58EBEFC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106</w:t>
            </w:r>
          </w:p>
        </w:tc>
      </w:tr>
      <w:tr w:rsidR="001C16D1" w:rsidRPr="001C16D1" w14:paraId="4F6A04B8" w14:textId="77777777" w:rsidTr="001C16D1">
        <w:trPr>
          <w:jc w:val="center"/>
        </w:trPr>
        <w:tc>
          <w:tcPr>
            <w:tcW w:w="4111" w:type="dxa"/>
            <w:vAlign w:val="center"/>
          </w:tcPr>
          <w:p w14:paraId="1B570BE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0.07</w:t>
            </w:r>
          </w:p>
        </w:tc>
        <w:tc>
          <w:tcPr>
            <w:tcW w:w="3826" w:type="dxa"/>
            <w:vAlign w:val="center"/>
          </w:tcPr>
          <w:p w14:paraId="756F71B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107</w:t>
            </w:r>
          </w:p>
        </w:tc>
      </w:tr>
      <w:tr w:rsidR="001C16D1" w:rsidRPr="001C16D1" w14:paraId="51C71B48" w14:textId="77777777" w:rsidTr="001C16D1">
        <w:trPr>
          <w:jc w:val="center"/>
        </w:trPr>
        <w:tc>
          <w:tcPr>
            <w:tcW w:w="4111" w:type="dxa"/>
            <w:vAlign w:val="center"/>
          </w:tcPr>
          <w:p w14:paraId="3143EA4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0.17</w:t>
            </w:r>
          </w:p>
        </w:tc>
        <w:tc>
          <w:tcPr>
            <w:tcW w:w="3826" w:type="dxa"/>
            <w:vAlign w:val="center"/>
          </w:tcPr>
          <w:p w14:paraId="157F5AB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108</w:t>
            </w:r>
          </w:p>
        </w:tc>
      </w:tr>
      <w:tr w:rsidR="001C16D1" w:rsidRPr="001C16D1" w14:paraId="2B46EF0B" w14:textId="77777777" w:rsidTr="001C16D1">
        <w:trPr>
          <w:jc w:val="center"/>
        </w:trPr>
        <w:tc>
          <w:tcPr>
            <w:tcW w:w="4111" w:type="dxa"/>
            <w:vAlign w:val="center"/>
          </w:tcPr>
          <w:p w14:paraId="5E6E70F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0.12</w:t>
            </w:r>
          </w:p>
        </w:tc>
        <w:tc>
          <w:tcPr>
            <w:tcW w:w="3826" w:type="dxa"/>
            <w:vAlign w:val="center"/>
          </w:tcPr>
          <w:p w14:paraId="4DF0D5C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109</w:t>
            </w:r>
          </w:p>
        </w:tc>
      </w:tr>
      <w:tr w:rsidR="001C16D1" w:rsidRPr="001C16D1" w14:paraId="2B98A09B" w14:textId="77777777" w:rsidTr="001C16D1">
        <w:trPr>
          <w:jc w:val="center"/>
        </w:trPr>
        <w:tc>
          <w:tcPr>
            <w:tcW w:w="4111" w:type="dxa"/>
            <w:vAlign w:val="center"/>
          </w:tcPr>
          <w:p w14:paraId="5B4D3D1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0.11</w:t>
            </w:r>
          </w:p>
        </w:tc>
        <w:tc>
          <w:tcPr>
            <w:tcW w:w="3826" w:type="dxa"/>
            <w:vAlign w:val="center"/>
          </w:tcPr>
          <w:p w14:paraId="3D2E12E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110</w:t>
            </w:r>
          </w:p>
        </w:tc>
      </w:tr>
      <w:tr w:rsidR="001C16D1" w:rsidRPr="001C16D1" w14:paraId="4C630241" w14:textId="77777777" w:rsidTr="001C16D1">
        <w:trPr>
          <w:jc w:val="center"/>
        </w:trPr>
        <w:tc>
          <w:tcPr>
            <w:tcW w:w="4111" w:type="dxa"/>
            <w:vAlign w:val="center"/>
          </w:tcPr>
          <w:p w14:paraId="19562EF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1A55106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111</w:t>
            </w:r>
          </w:p>
        </w:tc>
      </w:tr>
      <w:tr w:rsidR="001C16D1" w:rsidRPr="001C16D1" w14:paraId="34BA1BA4" w14:textId="77777777" w:rsidTr="001C16D1">
        <w:trPr>
          <w:jc w:val="center"/>
        </w:trPr>
        <w:tc>
          <w:tcPr>
            <w:tcW w:w="4111" w:type="dxa"/>
            <w:vAlign w:val="center"/>
          </w:tcPr>
          <w:p w14:paraId="0D5A525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5D161F4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112</w:t>
            </w:r>
          </w:p>
        </w:tc>
      </w:tr>
      <w:tr w:rsidR="001C16D1" w:rsidRPr="001C16D1" w14:paraId="436DB046" w14:textId="77777777" w:rsidTr="001C16D1">
        <w:trPr>
          <w:jc w:val="center"/>
        </w:trPr>
        <w:tc>
          <w:tcPr>
            <w:tcW w:w="4111" w:type="dxa"/>
            <w:vAlign w:val="center"/>
          </w:tcPr>
          <w:p w14:paraId="62C3354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0.15</w:t>
            </w:r>
          </w:p>
        </w:tc>
        <w:tc>
          <w:tcPr>
            <w:tcW w:w="3826" w:type="dxa"/>
            <w:vAlign w:val="center"/>
          </w:tcPr>
          <w:p w14:paraId="75E092D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113</w:t>
            </w:r>
          </w:p>
        </w:tc>
      </w:tr>
      <w:tr w:rsidR="001C16D1" w:rsidRPr="001C16D1" w14:paraId="66CD77BB" w14:textId="77777777" w:rsidTr="001C16D1">
        <w:trPr>
          <w:jc w:val="center"/>
        </w:trPr>
        <w:tc>
          <w:tcPr>
            <w:tcW w:w="4111" w:type="dxa"/>
            <w:vAlign w:val="center"/>
          </w:tcPr>
          <w:p w14:paraId="62103E9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243D82B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114</w:t>
            </w:r>
          </w:p>
        </w:tc>
      </w:tr>
      <w:tr w:rsidR="001C16D1" w:rsidRPr="001C16D1" w14:paraId="42544AD0" w14:textId="77777777" w:rsidTr="001C16D1">
        <w:trPr>
          <w:jc w:val="center"/>
        </w:trPr>
        <w:tc>
          <w:tcPr>
            <w:tcW w:w="4111" w:type="dxa"/>
            <w:vAlign w:val="center"/>
          </w:tcPr>
          <w:p w14:paraId="7377306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0.30</w:t>
            </w:r>
          </w:p>
        </w:tc>
        <w:tc>
          <w:tcPr>
            <w:tcW w:w="3826" w:type="dxa"/>
            <w:vAlign w:val="center"/>
          </w:tcPr>
          <w:p w14:paraId="3E89AA3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115</w:t>
            </w:r>
          </w:p>
        </w:tc>
      </w:tr>
      <w:tr w:rsidR="001C16D1" w:rsidRPr="001C16D1" w14:paraId="719AFE79" w14:textId="77777777" w:rsidTr="001C16D1">
        <w:trPr>
          <w:jc w:val="center"/>
        </w:trPr>
        <w:tc>
          <w:tcPr>
            <w:tcW w:w="4111" w:type="dxa"/>
            <w:vAlign w:val="center"/>
          </w:tcPr>
          <w:p w14:paraId="36C6DBF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05F05FE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116</w:t>
            </w:r>
          </w:p>
        </w:tc>
      </w:tr>
      <w:tr w:rsidR="001C16D1" w:rsidRPr="001C16D1" w14:paraId="4F56B68B" w14:textId="77777777" w:rsidTr="001C16D1">
        <w:trPr>
          <w:jc w:val="center"/>
        </w:trPr>
        <w:tc>
          <w:tcPr>
            <w:tcW w:w="4111" w:type="dxa"/>
            <w:vAlign w:val="center"/>
          </w:tcPr>
          <w:p w14:paraId="6221499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0.12</w:t>
            </w:r>
          </w:p>
        </w:tc>
        <w:tc>
          <w:tcPr>
            <w:tcW w:w="3826" w:type="dxa"/>
            <w:vAlign w:val="center"/>
          </w:tcPr>
          <w:p w14:paraId="3210F36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117</w:t>
            </w:r>
          </w:p>
        </w:tc>
      </w:tr>
      <w:tr w:rsidR="001C16D1" w:rsidRPr="001C16D1" w14:paraId="174BB481" w14:textId="77777777" w:rsidTr="001C16D1">
        <w:trPr>
          <w:jc w:val="center"/>
        </w:trPr>
        <w:tc>
          <w:tcPr>
            <w:tcW w:w="4111" w:type="dxa"/>
            <w:vAlign w:val="center"/>
          </w:tcPr>
          <w:p w14:paraId="4CA5E39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0.11</w:t>
            </w:r>
          </w:p>
        </w:tc>
        <w:tc>
          <w:tcPr>
            <w:tcW w:w="3826" w:type="dxa"/>
            <w:vAlign w:val="center"/>
          </w:tcPr>
          <w:p w14:paraId="1317E8D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118</w:t>
            </w:r>
          </w:p>
        </w:tc>
      </w:tr>
      <w:tr w:rsidR="001C16D1" w:rsidRPr="001C16D1" w14:paraId="79324D9E" w14:textId="77777777" w:rsidTr="001C16D1">
        <w:trPr>
          <w:jc w:val="center"/>
        </w:trPr>
        <w:tc>
          <w:tcPr>
            <w:tcW w:w="4111" w:type="dxa"/>
            <w:vAlign w:val="center"/>
          </w:tcPr>
          <w:p w14:paraId="4E58882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356B874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119</w:t>
            </w:r>
          </w:p>
        </w:tc>
      </w:tr>
      <w:tr w:rsidR="001C16D1" w:rsidRPr="001C16D1" w14:paraId="7B1FFBB4" w14:textId="77777777" w:rsidTr="001C16D1">
        <w:trPr>
          <w:jc w:val="center"/>
        </w:trPr>
        <w:tc>
          <w:tcPr>
            <w:tcW w:w="4111" w:type="dxa"/>
            <w:vAlign w:val="center"/>
          </w:tcPr>
          <w:p w14:paraId="19D88C8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0.07</w:t>
            </w:r>
          </w:p>
        </w:tc>
        <w:tc>
          <w:tcPr>
            <w:tcW w:w="3826" w:type="dxa"/>
            <w:vAlign w:val="center"/>
          </w:tcPr>
          <w:p w14:paraId="2393E0B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120</w:t>
            </w:r>
          </w:p>
        </w:tc>
      </w:tr>
      <w:tr w:rsidR="001C16D1" w:rsidRPr="001C16D1" w14:paraId="57940D5F" w14:textId="77777777" w:rsidTr="001C16D1">
        <w:trPr>
          <w:jc w:val="center"/>
        </w:trPr>
        <w:tc>
          <w:tcPr>
            <w:tcW w:w="4111" w:type="dxa"/>
            <w:vAlign w:val="center"/>
          </w:tcPr>
          <w:p w14:paraId="15082FF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0.15</w:t>
            </w:r>
          </w:p>
        </w:tc>
        <w:tc>
          <w:tcPr>
            <w:tcW w:w="3826" w:type="dxa"/>
            <w:vAlign w:val="center"/>
          </w:tcPr>
          <w:p w14:paraId="7623D44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121</w:t>
            </w:r>
          </w:p>
        </w:tc>
      </w:tr>
      <w:tr w:rsidR="001C16D1" w:rsidRPr="001C16D1" w14:paraId="40CF9DED" w14:textId="77777777" w:rsidTr="001C16D1">
        <w:trPr>
          <w:jc w:val="center"/>
        </w:trPr>
        <w:tc>
          <w:tcPr>
            <w:tcW w:w="4111" w:type="dxa"/>
            <w:vAlign w:val="center"/>
          </w:tcPr>
          <w:p w14:paraId="65D1E45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0.17</w:t>
            </w:r>
          </w:p>
        </w:tc>
        <w:tc>
          <w:tcPr>
            <w:tcW w:w="3826" w:type="dxa"/>
            <w:vAlign w:val="center"/>
          </w:tcPr>
          <w:p w14:paraId="40315D2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122</w:t>
            </w:r>
          </w:p>
        </w:tc>
      </w:tr>
      <w:tr w:rsidR="001C16D1" w:rsidRPr="001C16D1" w14:paraId="2DE43134" w14:textId="77777777" w:rsidTr="001C16D1">
        <w:trPr>
          <w:jc w:val="center"/>
        </w:trPr>
        <w:tc>
          <w:tcPr>
            <w:tcW w:w="4111" w:type="dxa"/>
            <w:vAlign w:val="center"/>
          </w:tcPr>
          <w:p w14:paraId="77EA512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0.03</w:t>
            </w:r>
          </w:p>
        </w:tc>
        <w:tc>
          <w:tcPr>
            <w:tcW w:w="3826" w:type="dxa"/>
            <w:vAlign w:val="center"/>
          </w:tcPr>
          <w:p w14:paraId="73375C7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123</w:t>
            </w:r>
          </w:p>
        </w:tc>
      </w:tr>
      <w:tr w:rsidR="001C16D1" w:rsidRPr="001C16D1" w14:paraId="116A2D84" w14:textId="77777777" w:rsidTr="001C16D1">
        <w:trPr>
          <w:jc w:val="center"/>
        </w:trPr>
        <w:tc>
          <w:tcPr>
            <w:tcW w:w="4111" w:type="dxa"/>
            <w:vAlign w:val="center"/>
          </w:tcPr>
          <w:p w14:paraId="2640733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0.07</w:t>
            </w:r>
          </w:p>
        </w:tc>
        <w:tc>
          <w:tcPr>
            <w:tcW w:w="3826" w:type="dxa"/>
            <w:vAlign w:val="center"/>
          </w:tcPr>
          <w:p w14:paraId="1191620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124</w:t>
            </w:r>
          </w:p>
        </w:tc>
      </w:tr>
      <w:tr w:rsidR="001C16D1" w:rsidRPr="001C16D1" w14:paraId="0AA1CD42" w14:textId="77777777" w:rsidTr="001C16D1">
        <w:trPr>
          <w:jc w:val="center"/>
        </w:trPr>
        <w:tc>
          <w:tcPr>
            <w:tcW w:w="4111" w:type="dxa"/>
            <w:vAlign w:val="center"/>
          </w:tcPr>
          <w:p w14:paraId="3160D04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6A2438B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125</w:t>
            </w:r>
          </w:p>
        </w:tc>
      </w:tr>
      <w:tr w:rsidR="001C16D1" w:rsidRPr="001C16D1" w14:paraId="72CD06FC" w14:textId="77777777" w:rsidTr="001C16D1">
        <w:trPr>
          <w:jc w:val="center"/>
        </w:trPr>
        <w:tc>
          <w:tcPr>
            <w:tcW w:w="4111" w:type="dxa"/>
            <w:vAlign w:val="center"/>
          </w:tcPr>
          <w:p w14:paraId="7C4C169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0.02</w:t>
            </w:r>
          </w:p>
        </w:tc>
        <w:tc>
          <w:tcPr>
            <w:tcW w:w="3826" w:type="dxa"/>
            <w:vAlign w:val="center"/>
          </w:tcPr>
          <w:p w14:paraId="0E0BB93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126</w:t>
            </w:r>
          </w:p>
        </w:tc>
      </w:tr>
      <w:tr w:rsidR="001C16D1" w:rsidRPr="001C16D1" w14:paraId="1F7B8E78" w14:textId="77777777" w:rsidTr="001C16D1">
        <w:trPr>
          <w:jc w:val="center"/>
        </w:trPr>
        <w:tc>
          <w:tcPr>
            <w:tcW w:w="4111" w:type="dxa"/>
            <w:vAlign w:val="center"/>
          </w:tcPr>
          <w:p w14:paraId="3E91DE7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lastRenderedPageBreak/>
              <w:t>0.09</w:t>
            </w:r>
          </w:p>
        </w:tc>
        <w:tc>
          <w:tcPr>
            <w:tcW w:w="3826" w:type="dxa"/>
            <w:vAlign w:val="center"/>
          </w:tcPr>
          <w:p w14:paraId="7D1165C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127</w:t>
            </w:r>
          </w:p>
        </w:tc>
      </w:tr>
      <w:tr w:rsidR="001C16D1" w:rsidRPr="001C16D1" w14:paraId="43A71B52" w14:textId="77777777" w:rsidTr="001C16D1">
        <w:trPr>
          <w:jc w:val="center"/>
        </w:trPr>
        <w:tc>
          <w:tcPr>
            <w:tcW w:w="4111" w:type="dxa"/>
            <w:vAlign w:val="center"/>
          </w:tcPr>
          <w:p w14:paraId="6215442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0.13</w:t>
            </w:r>
          </w:p>
        </w:tc>
        <w:tc>
          <w:tcPr>
            <w:tcW w:w="3826" w:type="dxa"/>
            <w:vAlign w:val="center"/>
          </w:tcPr>
          <w:p w14:paraId="64E516C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128</w:t>
            </w:r>
          </w:p>
        </w:tc>
      </w:tr>
      <w:tr w:rsidR="001C16D1" w:rsidRPr="001C16D1" w14:paraId="6936FBDD" w14:textId="77777777" w:rsidTr="001C16D1">
        <w:trPr>
          <w:jc w:val="center"/>
        </w:trPr>
        <w:tc>
          <w:tcPr>
            <w:tcW w:w="4111" w:type="dxa"/>
            <w:vAlign w:val="center"/>
          </w:tcPr>
          <w:p w14:paraId="7CCFE28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0.16</w:t>
            </w:r>
          </w:p>
        </w:tc>
        <w:tc>
          <w:tcPr>
            <w:tcW w:w="3826" w:type="dxa"/>
            <w:vAlign w:val="center"/>
          </w:tcPr>
          <w:p w14:paraId="4E31D7F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129</w:t>
            </w:r>
          </w:p>
        </w:tc>
      </w:tr>
      <w:tr w:rsidR="001C16D1" w:rsidRPr="001C16D1" w14:paraId="1FE5EF73" w14:textId="77777777" w:rsidTr="001C16D1">
        <w:trPr>
          <w:jc w:val="center"/>
        </w:trPr>
        <w:tc>
          <w:tcPr>
            <w:tcW w:w="4111" w:type="dxa"/>
            <w:vAlign w:val="center"/>
          </w:tcPr>
          <w:p w14:paraId="7D69450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0.11</w:t>
            </w:r>
          </w:p>
        </w:tc>
        <w:tc>
          <w:tcPr>
            <w:tcW w:w="3826" w:type="dxa"/>
            <w:vAlign w:val="center"/>
          </w:tcPr>
          <w:p w14:paraId="4A89B4B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130</w:t>
            </w:r>
          </w:p>
        </w:tc>
      </w:tr>
      <w:tr w:rsidR="001C16D1" w:rsidRPr="001C16D1" w14:paraId="42DF4581" w14:textId="77777777" w:rsidTr="001C16D1">
        <w:trPr>
          <w:jc w:val="center"/>
        </w:trPr>
        <w:tc>
          <w:tcPr>
            <w:tcW w:w="4111" w:type="dxa"/>
            <w:vAlign w:val="center"/>
          </w:tcPr>
          <w:p w14:paraId="531FE00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08E135F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131</w:t>
            </w:r>
          </w:p>
        </w:tc>
      </w:tr>
      <w:tr w:rsidR="001C16D1" w:rsidRPr="001C16D1" w14:paraId="742E4909" w14:textId="77777777" w:rsidTr="001C16D1">
        <w:trPr>
          <w:jc w:val="center"/>
        </w:trPr>
        <w:tc>
          <w:tcPr>
            <w:tcW w:w="4111" w:type="dxa"/>
            <w:vAlign w:val="center"/>
          </w:tcPr>
          <w:p w14:paraId="0A7A2F5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0.21</w:t>
            </w:r>
          </w:p>
        </w:tc>
        <w:tc>
          <w:tcPr>
            <w:tcW w:w="3826" w:type="dxa"/>
            <w:vAlign w:val="center"/>
          </w:tcPr>
          <w:p w14:paraId="0C780A4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132</w:t>
            </w:r>
          </w:p>
        </w:tc>
      </w:tr>
      <w:tr w:rsidR="001C16D1" w:rsidRPr="001C16D1" w14:paraId="3099E4C9" w14:textId="77777777" w:rsidTr="001C16D1">
        <w:trPr>
          <w:jc w:val="center"/>
        </w:trPr>
        <w:tc>
          <w:tcPr>
            <w:tcW w:w="4111" w:type="dxa"/>
            <w:vAlign w:val="center"/>
          </w:tcPr>
          <w:p w14:paraId="2EB4CDE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694C565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133</w:t>
            </w:r>
          </w:p>
        </w:tc>
      </w:tr>
      <w:tr w:rsidR="001C16D1" w:rsidRPr="001C16D1" w14:paraId="6A66B370" w14:textId="77777777" w:rsidTr="001C16D1">
        <w:trPr>
          <w:jc w:val="center"/>
        </w:trPr>
        <w:tc>
          <w:tcPr>
            <w:tcW w:w="4111" w:type="dxa"/>
            <w:vAlign w:val="center"/>
          </w:tcPr>
          <w:p w14:paraId="1AEAB2F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38DF525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134</w:t>
            </w:r>
          </w:p>
        </w:tc>
      </w:tr>
      <w:tr w:rsidR="001C16D1" w:rsidRPr="001C16D1" w14:paraId="767EBF0C" w14:textId="77777777" w:rsidTr="001C16D1">
        <w:trPr>
          <w:jc w:val="center"/>
        </w:trPr>
        <w:tc>
          <w:tcPr>
            <w:tcW w:w="4111" w:type="dxa"/>
            <w:vAlign w:val="center"/>
          </w:tcPr>
          <w:p w14:paraId="00FEB5B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0.07</w:t>
            </w:r>
          </w:p>
        </w:tc>
        <w:tc>
          <w:tcPr>
            <w:tcW w:w="3826" w:type="dxa"/>
            <w:vAlign w:val="center"/>
          </w:tcPr>
          <w:p w14:paraId="468EFCA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135</w:t>
            </w:r>
          </w:p>
        </w:tc>
      </w:tr>
      <w:tr w:rsidR="001C16D1" w:rsidRPr="001C16D1" w14:paraId="4F91EE15" w14:textId="77777777" w:rsidTr="001C16D1">
        <w:trPr>
          <w:jc w:val="center"/>
        </w:trPr>
        <w:tc>
          <w:tcPr>
            <w:tcW w:w="4111" w:type="dxa"/>
            <w:vAlign w:val="center"/>
          </w:tcPr>
          <w:p w14:paraId="77741FC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0.06</w:t>
            </w:r>
          </w:p>
        </w:tc>
        <w:tc>
          <w:tcPr>
            <w:tcW w:w="3826" w:type="dxa"/>
            <w:vAlign w:val="center"/>
          </w:tcPr>
          <w:p w14:paraId="3CF2F44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136</w:t>
            </w:r>
          </w:p>
        </w:tc>
      </w:tr>
      <w:tr w:rsidR="001C16D1" w:rsidRPr="001C16D1" w14:paraId="01BCE844" w14:textId="77777777" w:rsidTr="001C16D1">
        <w:trPr>
          <w:jc w:val="center"/>
        </w:trPr>
        <w:tc>
          <w:tcPr>
            <w:tcW w:w="4111" w:type="dxa"/>
            <w:vAlign w:val="center"/>
          </w:tcPr>
          <w:p w14:paraId="2C676E8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1706FA4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137</w:t>
            </w:r>
          </w:p>
        </w:tc>
      </w:tr>
      <w:tr w:rsidR="001C16D1" w:rsidRPr="001C16D1" w14:paraId="75D19DCD" w14:textId="77777777" w:rsidTr="001C16D1">
        <w:trPr>
          <w:jc w:val="center"/>
        </w:trPr>
        <w:tc>
          <w:tcPr>
            <w:tcW w:w="4111" w:type="dxa"/>
            <w:vAlign w:val="center"/>
          </w:tcPr>
          <w:p w14:paraId="4727241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0.19</w:t>
            </w:r>
          </w:p>
        </w:tc>
        <w:tc>
          <w:tcPr>
            <w:tcW w:w="3826" w:type="dxa"/>
            <w:vAlign w:val="center"/>
          </w:tcPr>
          <w:p w14:paraId="43A0405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138</w:t>
            </w:r>
          </w:p>
        </w:tc>
      </w:tr>
      <w:tr w:rsidR="001C16D1" w:rsidRPr="001C16D1" w14:paraId="1FB877D1" w14:textId="77777777" w:rsidTr="001C16D1">
        <w:trPr>
          <w:jc w:val="center"/>
        </w:trPr>
        <w:tc>
          <w:tcPr>
            <w:tcW w:w="4111" w:type="dxa"/>
            <w:vAlign w:val="center"/>
          </w:tcPr>
          <w:p w14:paraId="059FAAE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0.50</w:t>
            </w:r>
          </w:p>
        </w:tc>
        <w:tc>
          <w:tcPr>
            <w:tcW w:w="3826" w:type="dxa"/>
            <w:vAlign w:val="center"/>
          </w:tcPr>
          <w:p w14:paraId="596C02E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139</w:t>
            </w:r>
          </w:p>
        </w:tc>
      </w:tr>
      <w:tr w:rsidR="001C16D1" w:rsidRPr="001C16D1" w14:paraId="0244B1FB" w14:textId="77777777" w:rsidTr="001C16D1">
        <w:trPr>
          <w:jc w:val="center"/>
        </w:trPr>
        <w:tc>
          <w:tcPr>
            <w:tcW w:w="4111" w:type="dxa"/>
            <w:vAlign w:val="center"/>
          </w:tcPr>
          <w:p w14:paraId="02D9583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671A97F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140</w:t>
            </w:r>
          </w:p>
        </w:tc>
      </w:tr>
      <w:tr w:rsidR="001C16D1" w:rsidRPr="001C16D1" w14:paraId="2642680C" w14:textId="77777777" w:rsidTr="001C16D1">
        <w:trPr>
          <w:jc w:val="center"/>
        </w:trPr>
        <w:tc>
          <w:tcPr>
            <w:tcW w:w="4111" w:type="dxa"/>
            <w:vAlign w:val="center"/>
          </w:tcPr>
          <w:p w14:paraId="206CAD1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0439536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141</w:t>
            </w:r>
          </w:p>
        </w:tc>
      </w:tr>
      <w:tr w:rsidR="001C16D1" w:rsidRPr="001C16D1" w14:paraId="6E5E0B6F" w14:textId="77777777" w:rsidTr="001C16D1">
        <w:trPr>
          <w:jc w:val="center"/>
        </w:trPr>
        <w:tc>
          <w:tcPr>
            <w:tcW w:w="4111" w:type="dxa"/>
            <w:vAlign w:val="center"/>
          </w:tcPr>
          <w:p w14:paraId="5C9E59F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0.43</w:t>
            </w:r>
          </w:p>
        </w:tc>
        <w:tc>
          <w:tcPr>
            <w:tcW w:w="3826" w:type="dxa"/>
            <w:vAlign w:val="center"/>
          </w:tcPr>
          <w:p w14:paraId="41EE4F1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142</w:t>
            </w:r>
          </w:p>
        </w:tc>
      </w:tr>
      <w:tr w:rsidR="001C16D1" w:rsidRPr="001C16D1" w14:paraId="72CA9D38" w14:textId="77777777" w:rsidTr="001C16D1">
        <w:trPr>
          <w:jc w:val="center"/>
        </w:trPr>
        <w:tc>
          <w:tcPr>
            <w:tcW w:w="4111" w:type="dxa"/>
            <w:vAlign w:val="center"/>
          </w:tcPr>
          <w:p w14:paraId="28E9A3D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263FA5D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143</w:t>
            </w:r>
          </w:p>
        </w:tc>
      </w:tr>
      <w:tr w:rsidR="001C16D1" w:rsidRPr="001C16D1" w14:paraId="32AE4BB2" w14:textId="77777777" w:rsidTr="001C16D1">
        <w:trPr>
          <w:jc w:val="center"/>
        </w:trPr>
        <w:tc>
          <w:tcPr>
            <w:tcW w:w="4111" w:type="dxa"/>
            <w:vAlign w:val="center"/>
          </w:tcPr>
          <w:p w14:paraId="61FE654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0.13</w:t>
            </w:r>
          </w:p>
        </w:tc>
        <w:tc>
          <w:tcPr>
            <w:tcW w:w="3826" w:type="dxa"/>
            <w:vAlign w:val="center"/>
          </w:tcPr>
          <w:p w14:paraId="778133D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144</w:t>
            </w:r>
          </w:p>
        </w:tc>
      </w:tr>
      <w:tr w:rsidR="001C16D1" w:rsidRPr="001C16D1" w14:paraId="5A324746" w14:textId="77777777" w:rsidTr="001C16D1">
        <w:trPr>
          <w:jc w:val="center"/>
        </w:trPr>
        <w:tc>
          <w:tcPr>
            <w:tcW w:w="4111" w:type="dxa"/>
            <w:vAlign w:val="center"/>
          </w:tcPr>
          <w:p w14:paraId="639AB2E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0.27</w:t>
            </w:r>
          </w:p>
        </w:tc>
        <w:tc>
          <w:tcPr>
            <w:tcW w:w="3826" w:type="dxa"/>
            <w:vAlign w:val="center"/>
          </w:tcPr>
          <w:p w14:paraId="40CED79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145</w:t>
            </w:r>
          </w:p>
        </w:tc>
      </w:tr>
      <w:tr w:rsidR="001C16D1" w:rsidRPr="001C16D1" w14:paraId="184CB8A3" w14:textId="77777777" w:rsidTr="001C16D1">
        <w:trPr>
          <w:jc w:val="center"/>
        </w:trPr>
        <w:tc>
          <w:tcPr>
            <w:tcW w:w="4111" w:type="dxa"/>
            <w:vAlign w:val="center"/>
          </w:tcPr>
          <w:p w14:paraId="55E52CD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0.11</w:t>
            </w:r>
          </w:p>
        </w:tc>
        <w:tc>
          <w:tcPr>
            <w:tcW w:w="3826" w:type="dxa"/>
            <w:vAlign w:val="center"/>
          </w:tcPr>
          <w:p w14:paraId="53F5D08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146</w:t>
            </w:r>
          </w:p>
        </w:tc>
      </w:tr>
      <w:tr w:rsidR="001C16D1" w:rsidRPr="001C16D1" w14:paraId="57E034B1" w14:textId="77777777" w:rsidTr="001C16D1">
        <w:trPr>
          <w:jc w:val="center"/>
        </w:trPr>
        <w:tc>
          <w:tcPr>
            <w:tcW w:w="4111" w:type="dxa"/>
            <w:vAlign w:val="center"/>
          </w:tcPr>
          <w:p w14:paraId="5253FB8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7AE5AB0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147</w:t>
            </w:r>
          </w:p>
        </w:tc>
      </w:tr>
      <w:tr w:rsidR="001C16D1" w:rsidRPr="001C16D1" w14:paraId="667D8534" w14:textId="77777777" w:rsidTr="001C16D1">
        <w:trPr>
          <w:jc w:val="center"/>
        </w:trPr>
        <w:tc>
          <w:tcPr>
            <w:tcW w:w="4111" w:type="dxa"/>
            <w:vAlign w:val="center"/>
          </w:tcPr>
          <w:p w14:paraId="4F5246D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0.16</w:t>
            </w:r>
          </w:p>
        </w:tc>
        <w:tc>
          <w:tcPr>
            <w:tcW w:w="3826" w:type="dxa"/>
            <w:vAlign w:val="center"/>
          </w:tcPr>
          <w:p w14:paraId="2274661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148</w:t>
            </w:r>
          </w:p>
        </w:tc>
      </w:tr>
      <w:tr w:rsidR="001C16D1" w:rsidRPr="001C16D1" w14:paraId="5968E30A" w14:textId="77777777" w:rsidTr="001C16D1">
        <w:trPr>
          <w:jc w:val="center"/>
        </w:trPr>
        <w:tc>
          <w:tcPr>
            <w:tcW w:w="4111" w:type="dxa"/>
            <w:vAlign w:val="center"/>
          </w:tcPr>
          <w:p w14:paraId="786BF79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6106B55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149</w:t>
            </w:r>
          </w:p>
        </w:tc>
      </w:tr>
      <w:tr w:rsidR="001C16D1" w:rsidRPr="001C16D1" w14:paraId="37269FFE" w14:textId="77777777" w:rsidTr="001C16D1">
        <w:trPr>
          <w:jc w:val="center"/>
        </w:trPr>
        <w:tc>
          <w:tcPr>
            <w:tcW w:w="4111" w:type="dxa"/>
            <w:vAlign w:val="center"/>
          </w:tcPr>
          <w:p w14:paraId="27DAD53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0.02</w:t>
            </w:r>
          </w:p>
        </w:tc>
        <w:tc>
          <w:tcPr>
            <w:tcW w:w="3826" w:type="dxa"/>
            <w:vAlign w:val="center"/>
          </w:tcPr>
          <w:p w14:paraId="11319B7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150</w:t>
            </w:r>
          </w:p>
        </w:tc>
      </w:tr>
      <w:tr w:rsidR="001C16D1" w:rsidRPr="001C16D1" w14:paraId="30704822" w14:textId="77777777" w:rsidTr="001C16D1">
        <w:trPr>
          <w:jc w:val="center"/>
        </w:trPr>
        <w:tc>
          <w:tcPr>
            <w:tcW w:w="4111" w:type="dxa"/>
            <w:vAlign w:val="center"/>
          </w:tcPr>
          <w:p w14:paraId="5FD492B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0.44</w:t>
            </w:r>
          </w:p>
        </w:tc>
        <w:tc>
          <w:tcPr>
            <w:tcW w:w="3826" w:type="dxa"/>
            <w:vAlign w:val="center"/>
          </w:tcPr>
          <w:p w14:paraId="790E30B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151</w:t>
            </w:r>
          </w:p>
        </w:tc>
      </w:tr>
      <w:tr w:rsidR="001C16D1" w:rsidRPr="001C16D1" w14:paraId="2CC1EFAD" w14:textId="77777777" w:rsidTr="001C16D1">
        <w:trPr>
          <w:jc w:val="center"/>
        </w:trPr>
        <w:tc>
          <w:tcPr>
            <w:tcW w:w="4111" w:type="dxa"/>
            <w:vAlign w:val="center"/>
          </w:tcPr>
          <w:p w14:paraId="5E8BFDD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3B970C5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152</w:t>
            </w:r>
          </w:p>
        </w:tc>
      </w:tr>
      <w:tr w:rsidR="001C16D1" w:rsidRPr="001C16D1" w14:paraId="1F9B65BC" w14:textId="77777777" w:rsidTr="001C16D1">
        <w:trPr>
          <w:jc w:val="center"/>
        </w:trPr>
        <w:tc>
          <w:tcPr>
            <w:tcW w:w="4111" w:type="dxa"/>
            <w:vAlign w:val="center"/>
          </w:tcPr>
          <w:p w14:paraId="271499E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0.13</w:t>
            </w:r>
          </w:p>
        </w:tc>
        <w:tc>
          <w:tcPr>
            <w:tcW w:w="3826" w:type="dxa"/>
            <w:vAlign w:val="center"/>
          </w:tcPr>
          <w:p w14:paraId="5C61663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153</w:t>
            </w:r>
          </w:p>
        </w:tc>
      </w:tr>
      <w:tr w:rsidR="001C16D1" w:rsidRPr="001C16D1" w14:paraId="2B1E45AA" w14:textId="77777777" w:rsidTr="001C16D1">
        <w:trPr>
          <w:jc w:val="center"/>
        </w:trPr>
        <w:tc>
          <w:tcPr>
            <w:tcW w:w="4111" w:type="dxa"/>
            <w:vAlign w:val="center"/>
          </w:tcPr>
          <w:p w14:paraId="279AACA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73DE1D7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154</w:t>
            </w:r>
          </w:p>
        </w:tc>
      </w:tr>
      <w:tr w:rsidR="001C16D1" w:rsidRPr="001C16D1" w14:paraId="59390765" w14:textId="77777777" w:rsidTr="001C16D1">
        <w:trPr>
          <w:jc w:val="center"/>
        </w:trPr>
        <w:tc>
          <w:tcPr>
            <w:tcW w:w="4111" w:type="dxa"/>
            <w:vAlign w:val="center"/>
          </w:tcPr>
          <w:p w14:paraId="43634AF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0.11</w:t>
            </w:r>
          </w:p>
        </w:tc>
        <w:tc>
          <w:tcPr>
            <w:tcW w:w="3826" w:type="dxa"/>
            <w:vAlign w:val="center"/>
          </w:tcPr>
          <w:p w14:paraId="533FFF7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155</w:t>
            </w:r>
          </w:p>
        </w:tc>
      </w:tr>
      <w:tr w:rsidR="001C16D1" w:rsidRPr="001C16D1" w14:paraId="3EA110B9" w14:textId="77777777" w:rsidTr="001C16D1">
        <w:trPr>
          <w:jc w:val="center"/>
        </w:trPr>
        <w:tc>
          <w:tcPr>
            <w:tcW w:w="4111" w:type="dxa"/>
            <w:vAlign w:val="center"/>
          </w:tcPr>
          <w:p w14:paraId="7BDD953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7EB3466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156</w:t>
            </w:r>
          </w:p>
        </w:tc>
      </w:tr>
      <w:tr w:rsidR="001C16D1" w:rsidRPr="001C16D1" w14:paraId="1216DBE3" w14:textId="77777777" w:rsidTr="001C16D1">
        <w:trPr>
          <w:jc w:val="center"/>
        </w:trPr>
        <w:tc>
          <w:tcPr>
            <w:tcW w:w="4111" w:type="dxa"/>
            <w:vAlign w:val="center"/>
          </w:tcPr>
          <w:p w14:paraId="440B564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0.31</w:t>
            </w:r>
          </w:p>
        </w:tc>
        <w:tc>
          <w:tcPr>
            <w:tcW w:w="3826" w:type="dxa"/>
            <w:vAlign w:val="center"/>
          </w:tcPr>
          <w:p w14:paraId="01FAEB0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157</w:t>
            </w:r>
          </w:p>
        </w:tc>
      </w:tr>
      <w:tr w:rsidR="001C16D1" w:rsidRPr="001C16D1" w14:paraId="06558152" w14:textId="77777777" w:rsidTr="001C16D1">
        <w:trPr>
          <w:jc w:val="center"/>
        </w:trPr>
        <w:tc>
          <w:tcPr>
            <w:tcW w:w="4111" w:type="dxa"/>
            <w:vAlign w:val="center"/>
          </w:tcPr>
          <w:p w14:paraId="11FE485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0.09</w:t>
            </w:r>
          </w:p>
        </w:tc>
        <w:tc>
          <w:tcPr>
            <w:tcW w:w="3826" w:type="dxa"/>
            <w:vAlign w:val="center"/>
          </w:tcPr>
          <w:p w14:paraId="632B11C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158</w:t>
            </w:r>
          </w:p>
        </w:tc>
      </w:tr>
      <w:tr w:rsidR="001C16D1" w:rsidRPr="001C16D1" w14:paraId="7D23DB9E" w14:textId="77777777" w:rsidTr="001C16D1">
        <w:trPr>
          <w:jc w:val="center"/>
        </w:trPr>
        <w:tc>
          <w:tcPr>
            <w:tcW w:w="4111" w:type="dxa"/>
            <w:vAlign w:val="center"/>
          </w:tcPr>
          <w:p w14:paraId="194ED69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0.05</w:t>
            </w:r>
          </w:p>
        </w:tc>
        <w:tc>
          <w:tcPr>
            <w:tcW w:w="3826" w:type="dxa"/>
            <w:vAlign w:val="center"/>
          </w:tcPr>
          <w:p w14:paraId="008B5AB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159</w:t>
            </w:r>
          </w:p>
        </w:tc>
      </w:tr>
      <w:tr w:rsidR="001C16D1" w:rsidRPr="001C16D1" w14:paraId="7808B37E" w14:textId="77777777" w:rsidTr="001C16D1">
        <w:trPr>
          <w:jc w:val="center"/>
        </w:trPr>
        <w:tc>
          <w:tcPr>
            <w:tcW w:w="4111" w:type="dxa"/>
            <w:vAlign w:val="center"/>
          </w:tcPr>
          <w:p w14:paraId="63AD44F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0.21</w:t>
            </w:r>
          </w:p>
        </w:tc>
        <w:tc>
          <w:tcPr>
            <w:tcW w:w="3826" w:type="dxa"/>
            <w:vAlign w:val="center"/>
          </w:tcPr>
          <w:p w14:paraId="093CAEC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160</w:t>
            </w:r>
          </w:p>
        </w:tc>
      </w:tr>
      <w:tr w:rsidR="001C16D1" w:rsidRPr="001C16D1" w14:paraId="580CB329" w14:textId="77777777" w:rsidTr="001C16D1">
        <w:trPr>
          <w:jc w:val="center"/>
        </w:trPr>
        <w:tc>
          <w:tcPr>
            <w:tcW w:w="4111" w:type="dxa"/>
            <w:vAlign w:val="center"/>
          </w:tcPr>
          <w:p w14:paraId="00DAEE6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lastRenderedPageBreak/>
              <w:t>0.07</w:t>
            </w:r>
          </w:p>
        </w:tc>
        <w:tc>
          <w:tcPr>
            <w:tcW w:w="3826" w:type="dxa"/>
            <w:vAlign w:val="center"/>
          </w:tcPr>
          <w:p w14:paraId="69F7874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161</w:t>
            </w:r>
          </w:p>
        </w:tc>
      </w:tr>
      <w:tr w:rsidR="001C16D1" w:rsidRPr="001C16D1" w14:paraId="0A822E6F" w14:textId="77777777" w:rsidTr="001C16D1">
        <w:trPr>
          <w:jc w:val="center"/>
        </w:trPr>
        <w:tc>
          <w:tcPr>
            <w:tcW w:w="4111" w:type="dxa"/>
            <w:vAlign w:val="center"/>
          </w:tcPr>
          <w:p w14:paraId="7A421C6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5549C7C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162</w:t>
            </w:r>
          </w:p>
        </w:tc>
      </w:tr>
      <w:tr w:rsidR="001C16D1" w:rsidRPr="001C16D1" w14:paraId="5ECED4E7" w14:textId="77777777" w:rsidTr="001C16D1">
        <w:trPr>
          <w:trHeight w:val="224"/>
          <w:jc w:val="center"/>
        </w:trPr>
        <w:tc>
          <w:tcPr>
            <w:tcW w:w="4111" w:type="dxa"/>
            <w:vAlign w:val="center"/>
          </w:tcPr>
          <w:p w14:paraId="3F3C059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0.34</w:t>
            </w:r>
          </w:p>
        </w:tc>
        <w:tc>
          <w:tcPr>
            <w:tcW w:w="3826" w:type="dxa"/>
            <w:vAlign w:val="center"/>
          </w:tcPr>
          <w:p w14:paraId="7CAEF3E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163</w:t>
            </w:r>
          </w:p>
        </w:tc>
      </w:tr>
      <w:tr w:rsidR="001C16D1" w:rsidRPr="001C16D1" w14:paraId="76589055" w14:textId="77777777" w:rsidTr="001C16D1">
        <w:trPr>
          <w:jc w:val="center"/>
        </w:trPr>
        <w:tc>
          <w:tcPr>
            <w:tcW w:w="4111" w:type="dxa"/>
            <w:vAlign w:val="center"/>
          </w:tcPr>
          <w:p w14:paraId="3FCA9DE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0.06</w:t>
            </w:r>
          </w:p>
        </w:tc>
        <w:tc>
          <w:tcPr>
            <w:tcW w:w="3826" w:type="dxa"/>
            <w:vAlign w:val="center"/>
          </w:tcPr>
          <w:p w14:paraId="5B19582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164</w:t>
            </w:r>
          </w:p>
        </w:tc>
      </w:tr>
      <w:tr w:rsidR="001C16D1" w:rsidRPr="001C16D1" w14:paraId="74B62CF1" w14:textId="77777777" w:rsidTr="001C16D1">
        <w:trPr>
          <w:jc w:val="center"/>
        </w:trPr>
        <w:tc>
          <w:tcPr>
            <w:tcW w:w="4111" w:type="dxa"/>
            <w:vAlign w:val="center"/>
          </w:tcPr>
          <w:p w14:paraId="3EA612D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042E065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165</w:t>
            </w:r>
          </w:p>
        </w:tc>
      </w:tr>
      <w:tr w:rsidR="001C16D1" w:rsidRPr="001C16D1" w14:paraId="4EBC7D1D" w14:textId="77777777" w:rsidTr="001C16D1">
        <w:trPr>
          <w:jc w:val="center"/>
        </w:trPr>
        <w:tc>
          <w:tcPr>
            <w:tcW w:w="4111" w:type="dxa"/>
            <w:vAlign w:val="center"/>
          </w:tcPr>
          <w:p w14:paraId="0BE704A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0.19</w:t>
            </w:r>
          </w:p>
        </w:tc>
        <w:tc>
          <w:tcPr>
            <w:tcW w:w="3826" w:type="dxa"/>
            <w:vAlign w:val="center"/>
          </w:tcPr>
          <w:p w14:paraId="38A9375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166</w:t>
            </w:r>
          </w:p>
        </w:tc>
      </w:tr>
      <w:tr w:rsidR="001C16D1" w:rsidRPr="001C16D1" w14:paraId="6161AC6E" w14:textId="77777777" w:rsidTr="001C16D1">
        <w:trPr>
          <w:jc w:val="center"/>
        </w:trPr>
        <w:tc>
          <w:tcPr>
            <w:tcW w:w="4111" w:type="dxa"/>
            <w:vAlign w:val="center"/>
          </w:tcPr>
          <w:p w14:paraId="3018951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0.01</w:t>
            </w:r>
          </w:p>
        </w:tc>
        <w:tc>
          <w:tcPr>
            <w:tcW w:w="3826" w:type="dxa"/>
            <w:vAlign w:val="center"/>
          </w:tcPr>
          <w:p w14:paraId="3A1C0E6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167</w:t>
            </w:r>
          </w:p>
        </w:tc>
      </w:tr>
      <w:tr w:rsidR="001C16D1" w:rsidRPr="001C16D1" w14:paraId="2FF058D1" w14:textId="77777777" w:rsidTr="001C16D1">
        <w:trPr>
          <w:jc w:val="center"/>
        </w:trPr>
        <w:tc>
          <w:tcPr>
            <w:tcW w:w="4111" w:type="dxa"/>
            <w:vAlign w:val="center"/>
          </w:tcPr>
          <w:p w14:paraId="7B20F37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0.00</w:t>
            </w:r>
          </w:p>
        </w:tc>
        <w:tc>
          <w:tcPr>
            <w:tcW w:w="3826" w:type="dxa"/>
            <w:vAlign w:val="center"/>
          </w:tcPr>
          <w:p w14:paraId="3A281D1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168</w:t>
            </w:r>
          </w:p>
        </w:tc>
      </w:tr>
      <w:tr w:rsidR="001C16D1" w:rsidRPr="001C16D1" w14:paraId="19CE64FD" w14:textId="77777777" w:rsidTr="001C16D1">
        <w:trPr>
          <w:jc w:val="center"/>
        </w:trPr>
        <w:tc>
          <w:tcPr>
            <w:tcW w:w="4111" w:type="dxa"/>
            <w:vAlign w:val="center"/>
          </w:tcPr>
          <w:p w14:paraId="328C078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0.12</w:t>
            </w:r>
          </w:p>
        </w:tc>
        <w:tc>
          <w:tcPr>
            <w:tcW w:w="3826" w:type="dxa"/>
            <w:vAlign w:val="center"/>
          </w:tcPr>
          <w:p w14:paraId="410938A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169</w:t>
            </w:r>
          </w:p>
        </w:tc>
      </w:tr>
      <w:tr w:rsidR="001C16D1" w:rsidRPr="001C16D1" w14:paraId="07FC79BC" w14:textId="77777777" w:rsidTr="001C16D1">
        <w:trPr>
          <w:jc w:val="center"/>
        </w:trPr>
        <w:tc>
          <w:tcPr>
            <w:tcW w:w="4111" w:type="dxa"/>
            <w:vAlign w:val="center"/>
          </w:tcPr>
          <w:p w14:paraId="1E04F1F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0.10</w:t>
            </w:r>
          </w:p>
        </w:tc>
        <w:tc>
          <w:tcPr>
            <w:tcW w:w="3826" w:type="dxa"/>
            <w:vAlign w:val="center"/>
          </w:tcPr>
          <w:p w14:paraId="3EC4339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170</w:t>
            </w:r>
          </w:p>
        </w:tc>
      </w:tr>
      <w:tr w:rsidR="001C16D1" w:rsidRPr="001C16D1" w14:paraId="40B038FC" w14:textId="77777777" w:rsidTr="001C16D1">
        <w:trPr>
          <w:jc w:val="center"/>
        </w:trPr>
        <w:tc>
          <w:tcPr>
            <w:tcW w:w="4111" w:type="dxa"/>
            <w:vAlign w:val="center"/>
          </w:tcPr>
          <w:p w14:paraId="7BD6CC2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0.14</w:t>
            </w:r>
          </w:p>
        </w:tc>
        <w:tc>
          <w:tcPr>
            <w:tcW w:w="3826" w:type="dxa"/>
            <w:vAlign w:val="center"/>
          </w:tcPr>
          <w:p w14:paraId="7A62F07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171</w:t>
            </w:r>
          </w:p>
        </w:tc>
      </w:tr>
      <w:tr w:rsidR="001C16D1" w:rsidRPr="001C16D1" w14:paraId="17B7042A" w14:textId="77777777" w:rsidTr="001C16D1">
        <w:trPr>
          <w:jc w:val="center"/>
        </w:trPr>
        <w:tc>
          <w:tcPr>
            <w:tcW w:w="4111" w:type="dxa"/>
            <w:vAlign w:val="center"/>
          </w:tcPr>
          <w:p w14:paraId="4386EC1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0.32</w:t>
            </w:r>
          </w:p>
        </w:tc>
        <w:tc>
          <w:tcPr>
            <w:tcW w:w="3826" w:type="dxa"/>
            <w:vAlign w:val="center"/>
          </w:tcPr>
          <w:p w14:paraId="2A1C38A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172</w:t>
            </w:r>
          </w:p>
        </w:tc>
      </w:tr>
      <w:tr w:rsidR="001C16D1" w:rsidRPr="001C16D1" w14:paraId="58436D42" w14:textId="77777777" w:rsidTr="001C16D1">
        <w:trPr>
          <w:jc w:val="center"/>
        </w:trPr>
        <w:tc>
          <w:tcPr>
            <w:tcW w:w="4111" w:type="dxa"/>
            <w:vAlign w:val="center"/>
          </w:tcPr>
          <w:p w14:paraId="63278564"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0.17</w:t>
            </w:r>
          </w:p>
        </w:tc>
        <w:tc>
          <w:tcPr>
            <w:tcW w:w="3826" w:type="dxa"/>
            <w:vAlign w:val="center"/>
          </w:tcPr>
          <w:p w14:paraId="7E3527C3"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173</w:t>
            </w:r>
          </w:p>
        </w:tc>
      </w:tr>
      <w:tr w:rsidR="001C16D1" w:rsidRPr="001C16D1" w14:paraId="20EF248A" w14:textId="77777777" w:rsidTr="001C16D1">
        <w:trPr>
          <w:jc w:val="center"/>
        </w:trPr>
        <w:tc>
          <w:tcPr>
            <w:tcW w:w="4111" w:type="dxa"/>
            <w:vAlign w:val="center"/>
          </w:tcPr>
          <w:p w14:paraId="2DC35BE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0.12</w:t>
            </w:r>
          </w:p>
        </w:tc>
        <w:tc>
          <w:tcPr>
            <w:tcW w:w="3826" w:type="dxa"/>
            <w:vAlign w:val="center"/>
          </w:tcPr>
          <w:p w14:paraId="3AA9D8C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174</w:t>
            </w:r>
          </w:p>
        </w:tc>
      </w:tr>
      <w:tr w:rsidR="001C16D1" w:rsidRPr="001C16D1" w14:paraId="7D2C9621" w14:textId="77777777" w:rsidTr="001C16D1">
        <w:trPr>
          <w:jc w:val="center"/>
        </w:trPr>
        <w:tc>
          <w:tcPr>
            <w:tcW w:w="4111" w:type="dxa"/>
            <w:vAlign w:val="center"/>
          </w:tcPr>
          <w:p w14:paraId="1159837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0.19</w:t>
            </w:r>
          </w:p>
        </w:tc>
        <w:tc>
          <w:tcPr>
            <w:tcW w:w="3826" w:type="dxa"/>
            <w:vAlign w:val="center"/>
          </w:tcPr>
          <w:p w14:paraId="32157B6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175</w:t>
            </w:r>
          </w:p>
        </w:tc>
      </w:tr>
      <w:tr w:rsidR="001C16D1" w:rsidRPr="001C16D1" w14:paraId="7D7D9FFC" w14:textId="77777777" w:rsidTr="001C16D1">
        <w:trPr>
          <w:jc w:val="center"/>
        </w:trPr>
        <w:tc>
          <w:tcPr>
            <w:tcW w:w="4111" w:type="dxa"/>
            <w:vAlign w:val="center"/>
          </w:tcPr>
          <w:p w14:paraId="32885D2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0.15</w:t>
            </w:r>
          </w:p>
        </w:tc>
        <w:tc>
          <w:tcPr>
            <w:tcW w:w="3826" w:type="dxa"/>
            <w:vAlign w:val="center"/>
          </w:tcPr>
          <w:p w14:paraId="346ABA6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176</w:t>
            </w:r>
          </w:p>
        </w:tc>
      </w:tr>
      <w:tr w:rsidR="001C16D1" w:rsidRPr="001C16D1" w14:paraId="3B8B235F" w14:textId="77777777" w:rsidTr="001C16D1">
        <w:trPr>
          <w:jc w:val="center"/>
        </w:trPr>
        <w:tc>
          <w:tcPr>
            <w:tcW w:w="4111" w:type="dxa"/>
            <w:vAlign w:val="center"/>
          </w:tcPr>
          <w:p w14:paraId="576F8AF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0.12</w:t>
            </w:r>
          </w:p>
        </w:tc>
        <w:tc>
          <w:tcPr>
            <w:tcW w:w="3826" w:type="dxa"/>
            <w:vAlign w:val="center"/>
          </w:tcPr>
          <w:p w14:paraId="6D323E4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177</w:t>
            </w:r>
          </w:p>
        </w:tc>
      </w:tr>
      <w:tr w:rsidR="001C16D1" w:rsidRPr="001C16D1" w14:paraId="469D02AA" w14:textId="77777777" w:rsidTr="001C16D1">
        <w:trPr>
          <w:jc w:val="center"/>
        </w:trPr>
        <w:tc>
          <w:tcPr>
            <w:tcW w:w="4111" w:type="dxa"/>
            <w:vAlign w:val="center"/>
          </w:tcPr>
          <w:p w14:paraId="63D8D2B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1.00</w:t>
            </w:r>
          </w:p>
        </w:tc>
        <w:tc>
          <w:tcPr>
            <w:tcW w:w="3826" w:type="dxa"/>
            <w:vAlign w:val="center"/>
          </w:tcPr>
          <w:p w14:paraId="1019BE0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178</w:t>
            </w:r>
          </w:p>
        </w:tc>
      </w:tr>
      <w:tr w:rsidR="001C16D1" w:rsidRPr="001C16D1" w14:paraId="4DCEFA97" w14:textId="77777777" w:rsidTr="001C16D1">
        <w:trPr>
          <w:jc w:val="center"/>
        </w:trPr>
        <w:tc>
          <w:tcPr>
            <w:tcW w:w="4111" w:type="dxa"/>
            <w:vAlign w:val="center"/>
          </w:tcPr>
          <w:p w14:paraId="107C1CF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0.13</w:t>
            </w:r>
          </w:p>
        </w:tc>
        <w:tc>
          <w:tcPr>
            <w:tcW w:w="3826" w:type="dxa"/>
            <w:vAlign w:val="center"/>
          </w:tcPr>
          <w:p w14:paraId="046FBDB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179</w:t>
            </w:r>
          </w:p>
        </w:tc>
      </w:tr>
      <w:tr w:rsidR="001C16D1" w:rsidRPr="001C16D1" w14:paraId="4B127B78" w14:textId="77777777" w:rsidTr="001C16D1">
        <w:trPr>
          <w:jc w:val="center"/>
        </w:trPr>
        <w:tc>
          <w:tcPr>
            <w:tcW w:w="4111" w:type="dxa"/>
            <w:vAlign w:val="center"/>
          </w:tcPr>
          <w:p w14:paraId="1870412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0.08</w:t>
            </w:r>
          </w:p>
        </w:tc>
        <w:tc>
          <w:tcPr>
            <w:tcW w:w="3826" w:type="dxa"/>
            <w:vAlign w:val="center"/>
          </w:tcPr>
          <w:p w14:paraId="25806E4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180</w:t>
            </w:r>
          </w:p>
        </w:tc>
      </w:tr>
      <w:tr w:rsidR="001C16D1" w:rsidRPr="001C16D1" w14:paraId="3B1D6E34" w14:textId="77777777" w:rsidTr="001C16D1">
        <w:trPr>
          <w:jc w:val="center"/>
        </w:trPr>
        <w:tc>
          <w:tcPr>
            <w:tcW w:w="4111" w:type="dxa"/>
            <w:vAlign w:val="center"/>
          </w:tcPr>
          <w:p w14:paraId="1F178BD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0.10</w:t>
            </w:r>
          </w:p>
        </w:tc>
        <w:tc>
          <w:tcPr>
            <w:tcW w:w="3826" w:type="dxa"/>
            <w:vAlign w:val="center"/>
          </w:tcPr>
          <w:p w14:paraId="655CFB3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181</w:t>
            </w:r>
          </w:p>
        </w:tc>
      </w:tr>
      <w:tr w:rsidR="001C16D1" w:rsidRPr="001C16D1" w14:paraId="1D60F3A8" w14:textId="77777777" w:rsidTr="001C16D1">
        <w:trPr>
          <w:jc w:val="center"/>
        </w:trPr>
        <w:tc>
          <w:tcPr>
            <w:tcW w:w="4111" w:type="dxa"/>
            <w:vAlign w:val="center"/>
          </w:tcPr>
          <w:p w14:paraId="73198DD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0.18</w:t>
            </w:r>
          </w:p>
        </w:tc>
        <w:tc>
          <w:tcPr>
            <w:tcW w:w="3826" w:type="dxa"/>
            <w:vAlign w:val="center"/>
          </w:tcPr>
          <w:p w14:paraId="36635FD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182</w:t>
            </w:r>
          </w:p>
        </w:tc>
      </w:tr>
      <w:tr w:rsidR="001C16D1" w:rsidRPr="001C16D1" w14:paraId="41AF34A0" w14:textId="77777777" w:rsidTr="001C16D1">
        <w:trPr>
          <w:jc w:val="center"/>
        </w:trPr>
        <w:tc>
          <w:tcPr>
            <w:tcW w:w="4111" w:type="dxa"/>
            <w:vAlign w:val="center"/>
          </w:tcPr>
          <w:p w14:paraId="2B70361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0AD8FEA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183</w:t>
            </w:r>
          </w:p>
        </w:tc>
      </w:tr>
      <w:tr w:rsidR="001C16D1" w:rsidRPr="001C16D1" w14:paraId="7374F742" w14:textId="77777777" w:rsidTr="001C16D1">
        <w:trPr>
          <w:jc w:val="center"/>
        </w:trPr>
        <w:tc>
          <w:tcPr>
            <w:tcW w:w="4111" w:type="dxa"/>
            <w:vAlign w:val="center"/>
          </w:tcPr>
          <w:p w14:paraId="7982A8A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0.52</w:t>
            </w:r>
          </w:p>
        </w:tc>
        <w:tc>
          <w:tcPr>
            <w:tcW w:w="3826" w:type="dxa"/>
            <w:vAlign w:val="center"/>
          </w:tcPr>
          <w:p w14:paraId="248DEAC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184</w:t>
            </w:r>
          </w:p>
        </w:tc>
      </w:tr>
      <w:tr w:rsidR="001C16D1" w:rsidRPr="001C16D1" w14:paraId="707CB7E7" w14:textId="77777777" w:rsidTr="001C16D1">
        <w:trPr>
          <w:jc w:val="center"/>
        </w:trPr>
        <w:tc>
          <w:tcPr>
            <w:tcW w:w="4111" w:type="dxa"/>
            <w:vAlign w:val="center"/>
          </w:tcPr>
          <w:p w14:paraId="693EA1CD"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0.02</w:t>
            </w:r>
          </w:p>
        </w:tc>
        <w:tc>
          <w:tcPr>
            <w:tcW w:w="3826" w:type="dxa"/>
            <w:vAlign w:val="center"/>
          </w:tcPr>
          <w:p w14:paraId="22D2150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185</w:t>
            </w:r>
          </w:p>
        </w:tc>
      </w:tr>
      <w:tr w:rsidR="001C16D1" w:rsidRPr="001C16D1" w14:paraId="1BBECF01" w14:textId="77777777" w:rsidTr="001C16D1">
        <w:trPr>
          <w:jc w:val="center"/>
        </w:trPr>
        <w:tc>
          <w:tcPr>
            <w:tcW w:w="4111" w:type="dxa"/>
            <w:vAlign w:val="center"/>
          </w:tcPr>
          <w:p w14:paraId="7BA8126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0.06</w:t>
            </w:r>
          </w:p>
        </w:tc>
        <w:tc>
          <w:tcPr>
            <w:tcW w:w="3826" w:type="dxa"/>
            <w:vAlign w:val="center"/>
          </w:tcPr>
          <w:p w14:paraId="79D5D7A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186</w:t>
            </w:r>
          </w:p>
        </w:tc>
      </w:tr>
      <w:tr w:rsidR="001C16D1" w:rsidRPr="001C16D1" w14:paraId="40C00697" w14:textId="77777777" w:rsidTr="001C16D1">
        <w:trPr>
          <w:jc w:val="center"/>
        </w:trPr>
        <w:tc>
          <w:tcPr>
            <w:tcW w:w="4111" w:type="dxa"/>
            <w:vAlign w:val="center"/>
          </w:tcPr>
          <w:p w14:paraId="021808C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0.49</w:t>
            </w:r>
          </w:p>
        </w:tc>
        <w:tc>
          <w:tcPr>
            <w:tcW w:w="3826" w:type="dxa"/>
            <w:vAlign w:val="center"/>
          </w:tcPr>
          <w:p w14:paraId="6F162CC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187</w:t>
            </w:r>
          </w:p>
        </w:tc>
      </w:tr>
      <w:tr w:rsidR="001C16D1" w:rsidRPr="001C16D1" w14:paraId="410E9B89" w14:textId="77777777" w:rsidTr="001C16D1">
        <w:trPr>
          <w:jc w:val="center"/>
        </w:trPr>
        <w:tc>
          <w:tcPr>
            <w:tcW w:w="4111" w:type="dxa"/>
            <w:vAlign w:val="center"/>
          </w:tcPr>
          <w:p w14:paraId="21C99FD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0.15</w:t>
            </w:r>
          </w:p>
        </w:tc>
        <w:tc>
          <w:tcPr>
            <w:tcW w:w="3826" w:type="dxa"/>
            <w:vAlign w:val="center"/>
          </w:tcPr>
          <w:p w14:paraId="4F06559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188</w:t>
            </w:r>
          </w:p>
        </w:tc>
      </w:tr>
      <w:tr w:rsidR="001C16D1" w:rsidRPr="001C16D1" w14:paraId="38C902D6" w14:textId="77777777" w:rsidTr="001C16D1">
        <w:trPr>
          <w:jc w:val="center"/>
        </w:trPr>
        <w:tc>
          <w:tcPr>
            <w:tcW w:w="4111" w:type="dxa"/>
            <w:vAlign w:val="center"/>
          </w:tcPr>
          <w:p w14:paraId="68719F26"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69F3607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189</w:t>
            </w:r>
          </w:p>
        </w:tc>
      </w:tr>
      <w:tr w:rsidR="001C16D1" w:rsidRPr="001C16D1" w14:paraId="4D44203A" w14:textId="77777777" w:rsidTr="001C16D1">
        <w:trPr>
          <w:jc w:val="center"/>
        </w:trPr>
        <w:tc>
          <w:tcPr>
            <w:tcW w:w="4111" w:type="dxa"/>
            <w:vAlign w:val="center"/>
          </w:tcPr>
          <w:p w14:paraId="127E8F6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0.31</w:t>
            </w:r>
          </w:p>
        </w:tc>
        <w:tc>
          <w:tcPr>
            <w:tcW w:w="3826" w:type="dxa"/>
            <w:vAlign w:val="center"/>
          </w:tcPr>
          <w:p w14:paraId="1C503D1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190</w:t>
            </w:r>
          </w:p>
        </w:tc>
      </w:tr>
      <w:tr w:rsidR="001C16D1" w:rsidRPr="001C16D1" w14:paraId="283D4FA4" w14:textId="77777777" w:rsidTr="001C16D1">
        <w:trPr>
          <w:jc w:val="center"/>
        </w:trPr>
        <w:tc>
          <w:tcPr>
            <w:tcW w:w="4111" w:type="dxa"/>
            <w:vAlign w:val="center"/>
          </w:tcPr>
          <w:p w14:paraId="4995237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0.47</w:t>
            </w:r>
          </w:p>
        </w:tc>
        <w:tc>
          <w:tcPr>
            <w:tcW w:w="3826" w:type="dxa"/>
            <w:vAlign w:val="center"/>
          </w:tcPr>
          <w:p w14:paraId="797F6B1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191</w:t>
            </w:r>
          </w:p>
        </w:tc>
      </w:tr>
      <w:tr w:rsidR="001C16D1" w:rsidRPr="001C16D1" w14:paraId="3856BEC2" w14:textId="77777777" w:rsidTr="001C16D1">
        <w:trPr>
          <w:jc w:val="center"/>
        </w:trPr>
        <w:tc>
          <w:tcPr>
            <w:tcW w:w="4111" w:type="dxa"/>
            <w:vAlign w:val="center"/>
          </w:tcPr>
          <w:p w14:paraId="5325163A"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0.50</w:t>
            </w:r>
          </w:p>
        </w:tc>
        <w:tc>
          <w:tcPr>
            <w:tcW w:w="3826" w:type="dxa"/>
            <w:vAlign w:val="center"/>
          </w:tcPr>
          <w:p w14:paraId="50D28C21"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192</w:t>
            </w:r>
          </w:p>
        </w:tc>
      </w:tr>
      <w:tr w:rsidR="001C16D1" w:rsidRPr="001C16D1" w14:paraId="57F000DC" w14:textId="77777777" w:rsidTr="001C16D1">
        <w:trPr>
          <w:jc w:val="center"/>
        </w:trPr>
        <w:tc>
          <w:tcPr>
            <w:tcW w:w="4111" w:type="dxa"/>
            <w:vAlign w:val="center"/>
          </w:tcPr>
          <w:p w14:paraId="72E0DA1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0.11</w:t>
            </w:r>
          </w:p>
        </w:tc>
        <w:tc>
          <w:tcPr>
            <w:tcW w:w="3826" w:type="dxa"/>
            <w:vAlign w:val="center"/>
          </w:tcPr>
          <w:p w14:paraId="371C68D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193</w:t>
            </w:r>
          </w:p>
        </w:tc>
      </w:tr>
      <w:tr w:rsidR="001C16D1" w:rsidRPr="001C16D1" w14:paraId="57E3AB6A" w14:textId="77777777" w:rsidTr="001C16D1">
        <w:trPr>
          <w:jc w:val="center"/>
        </w:trPr>
        <w:tc>
          <w:tcPr>
            <w:tcW w:w="4111" w:type="dxa"/>
            <w:vAlign w:val="center"/>
          </w:tcPr>
          <w:p w14:paraId="2D5DED9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lastRenderedPageBreak/>
              <w:t>0.31</w:t>
            </w:r>
          </w:p>
        </w:tc>
        <w:tc>
          <w:tcPr>
            <w:tcW w:w="3826" w:type="dxa"/>
            <w:vAlign w:val="center"/>
          </w:tcPr>
          <w:p w14:paraId="076F6789"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194</w:t>
            </w:r>
          </w:p>
        </w:tc>
      </w:tr>
      <w:tr w:rsidR="001C16D1" w:rsidRPr="001C16D1" w14:paraId="44FF50D2" w14:textId="77777777" w:rsidTr="001C16D1">
        <w:trPr>
          <w:jc w:val="center"/>
        </w:trPr>
        <w:tc>
          <w:tcPr>
            <w:tcW w:w="4111" w:type="dxa"/>
            <w:vAlign w:val="center"/>
          </w:tcPr>
          <w:p w14:paraId="5433E7A2"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0.28</w:t>
            </w:r>
          </w:p>
        </w:tc>
        <w:tc>
          <w:tcPr>
            <w:tcW w:w="3826" w:type="dxa"/>
            <w:vAlign w:val="center"/>
          </w:tcPr>
          <w:p w14:paraId="664A21CB"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195</w:t>
            </w:r>
          </w:p>
        </w:tc>
      </w:tr>
      <w:tr w:rsidR="001C16D1" w:rsidRPr="001C16D1" w14:paraId="77743F0D" w14:textId="77777777" w:rsidTr="001C16D1">
        <w:trPr>
          <w:jc w:val="center"/>
        </w:trPr>
        <w:tc>
          <w:tcPr>
            <w:tcW w:w="4111" w:type="dxa"/>
            <w:vAlign w:val="center"/>
          </w:tcPr>
          <w:p w14:paraId="11CC6D98"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0.13</w:t>
            </w:r>
          </w:p>
        </w:tc>
        <w:tc>
          <w:tcPr>
            <w:tcW w:w="3826" w:type="dxa"/>
            <w:vAlign w:val="center"/>
          </w:tcPr>
          <w:p w14:paraId="6A9529DF"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196</w:t>
            </w:r>
          </w:p>
        </w:tc>
      </w:tr>
      <w:tr w:rsidR="001C16D1" w:rsidRPr="001C16D1" w14:paraId="4831E61D" w14:textId="77777777" w:rsidTr="001C16D1">
        <w:trPr>
          <w:jc w:val="center"/>
        </w:trPr>
        <w:tc>
          <w:tcPr>
            <w:tcW w:w="4111" w:type="dxa"/>
            <w:vAlign w:val="center"/>
          </w:tcPr>
          <w:p w14:paraId="41A3DD45"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0.17</w:t>
            </w:r>
          </w:p>
        </w:tc>
        <w:tc>
          <w:tcPr>
            <w:tcW w:w="3826" w:type="dxa"/>
            <w:vAlign w:val="center"/>
          </w:tcPr>
          <w:p w14:paraId="466C6A2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197</w:t>
            </w:r>
          </w:p>
        </w:tc>
      </w:tr>
      <w:tr w:rsidR="001C16D1" w:rsidRPr="001C16D1" w14:paraId="44FF819D" w14:textId="77777777" w:rsidTr="001C16D1">
        <w:trPr>
          <w:jc w:val="center"/>
        </w:trPr>
        <w:tc>
          <w:tcPr>
            <w:tcW w:w="4111" w:type="dxa"/>
            <w:vAlign w:val="center"/>
          </w:tcPr>
          <w:p w14:paraId="3D55AEF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0.04</w:t>
            </w:r>
          </w:p>
        </w:tc>
        <w:tc>
          <w:tcPr>
            <w:tcW w:w="3826" w:type="dxa"/>
            <w:vAlign w:val="center"/>
          </w:tcPr>
          <w:p w14:paraId="1B27128E"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198</w:t>
            </w:r>
          </w:p>
        </w:tc>
      </w:tr>
      <w:tr w:rsidR="001C16D1" w:rsidRPr="001C16D1" w14:paraId="2398EB96" w14:textId="77777777" w:rsidTr="001C16D1">
        <w:trPr>
          <w:jc w:val="center"/>
        </w:trPr>
        <w:tc>
          <w:tcPr>
            <w:tcW w:w="4111" w:type="dxa"/>
            <w:vAlign w:val="center"/>
          </w:tcPr>
          <w:p w14:paraId="191C4E70"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0.13</w:t>
            </w:r>
          </w:p>
        </w:tc>
        <w:tc>
          <w:tcPr>
            <w:tcW w:w="3826" w:type="dxa"/>
            <w:vAlign w:val="center"/>
          </w:tcPr>
          <w:p w14:paraId="6DF9CF77"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199</w:t>
            </w:r>
          </w:p>
        </w:tc>
      </w:tr>
      <w:tr w:rsidR="001C16D1" w:rsidRPr="001C16D1" w14:paraId="2506537D" w14:textId="77777777" w:rsidTr="001C16D1">
        <w:trPr>
          <w:jc w:val="center"/>
        </w:trPr>
        <w:tc>
          <w:tcPr>
            <w:tcW w:w="4111" w:type="dxa"/>
            <w:vAlign w:val="center"/>
          </w:tcPr>
          <w:p w14:paraId="3C92ADF0" w14:textId="77777777" w:rsidR="001C16D1" w:rsidRPr="001C16D1" w:rsidRDefault="001C16D1" w:rsidP="00072F24">
            <w:pPr>
              <w:jc w:val="center"/>
              <w:rPr>
                <w:rFonts w:ascii="Simplified Arabic" w:hAnsi="Simplified Arabic" w:cs="Traditional Arabic"/>
                <w:sz w:val="24"/>
                <w:szCs w:val="24"/>
                <w:lang w:bidi="ar-EG"/>
              </w:rPr>
            </w:pPr>
            <w:r w:rsidRPr="001C16D1">
              <w:rPr>
                <w:rFonts w:ascii="Simplified Arabic" w:hAnsi="Simplified Arabic" w:cs="Traditional Arabic"/>
                <w:sz w:val="24"/>
                <w:szCs w:val="24"/>
              </w:rPr>
              <w:t>0.19</w:t>
            </w:r>
          </w:p>
        </w:tc>
        <w:tc>
          <w:tcPr>
            <w:tcW w:w="3826" w:type="dxa"/>
            <w:vAlign w:val="center"/>
          </w:tcPr>
          <w:p w14:paraId="62279EDC" w14:textId="77777777" w:rsidR="001C16D1" w:rsidRPr="001C16D1" w:rsidRDefault="001C16D1" w:rsidP="00072F24">
            <w:pPr>
              <w:jc w:val="center"/>
              <w:rPr>
                <w:rFonts w:ascii="Simplified Arabic" w:hAnsi="Simplified Arabic" w:cs="Traditional Arabic"/>
                <w:sz w:val="24"/>
                <w:szCs w:val="24"/>
              </w:rPr>
            </w:pPr>
            <w:r w:rsidRPr="001C16D1">
              <w:rPr>
                <w:rFonts w:ascii="Simplified Arabic" w:hAnsi="Simplified Arabic" w:cs="Traditional Arabic"/>
                <w:sz w:val="24"/>
                <w:szCs w:val="24"/>
              </w:rPr>
              <w:t>200</w:t>
            </w:r>
          </w:p>
        </w:tc>
      </w:tr>
    </w:tbl>
    <w:p w14:paraId="7EBD95A8" w14:textId="77777777" w:rsidR="001C16D1" w:rsidRDefault="001C16D1" w:rsidP="001C16D1">
      <w:pPr>
        <w:spacing w:after="0" w:line="240" w:lineRule="auto"/>
        <w:rPr>
          <w:rFonts w:ascii="Times New Roman" w:hAnsi="Times New Roman" w:cs="Traditional Arabic"/>
          <w:sz w:val="28"/>
          <w:szCs w:val="28"/>
          <w:rtl/>
        </w:rPr>
      </w:pPr>
    </w:p>
    <w:p w14:paraId="774A0758" w14:textId="77777777" w:rsidR="001C16D1" w:rsidRPr="000B1ECC" w:rsidRDefault="001C16D1" w:rsidP="001C16D1">
      <w:pPr>
        <w:spacing w:after="0" w:line="240" w:lineRule="auto"/>
        <w:rPr>
          <w:rFonts w:ascii="Times New Roman" w:hAnsi="Times New Roman" w:cs="Traditional Arabic"/>
          <w:sz w:val="28"/>
          <w:szCs w:val="28"/>
        </w:rPr>
      </w:pPr>
    </w:p>
    <w:tbl>
      <w:tblPr>
        <w:tblW w:w="7938" w:type="dxa"/>
        <w:jc w:val="center"/>
        <w:tblLayout w:type="fixed"/>
        <w:tblCellMar>
          <w:top w:w="30" w:type="dxa"/>
          <w:left w:w="30" w:type="dxa"/>
          <w:bottom w:w="30" w:type="dxa"/>
          <w:right w:w="30" w:type="dxa"/>
        </w:tblCellMar>
        <w:tblLook w:val="0000" w:firstRow="0" w:lastRow="0" w:firstColumn="0" w:lastColumn="0" w:noHBand="0" w:noVBand="0"/>
      </w:tblPr>
      <w:tblGrid>
        <w:gridCol w:w="2259"/>
        <w:gridCol w:w="2399"/>
        <w:gridCol w:w="3280"/>
      </w:tblGrid>
      <w:tr w:rsidR="001C16D1" w:rsidRPr="001C16D1" w14:paraId="48E19582" w14:textId="77777777" w:rsidTr="001C16D1">
        <w:trPr>
          <w:cantSplit/>
          <w:tblHeader/>
          <w:jc w:val="center"/>
        </w:trPr>
        <w:tc>
          <w:tcPr>
            <w:tcW w:w="7938" w:type="dxa"/>
            <w:gridSpan w:val="3"/>
            <w:tcBorders>
              <w:top w:val="single" w:sz="4" w:space="0" w:color="000000"/>
              <w:left w:val="single" w:sz="4" w:space="0" w:color="000000"/>
              <w:bottom w:val="single" w:sz="16" w:space="0" w:color="000000"/>
              <w:right w:val="single" w:sz="4" w:space="0" w:color="000000"/>
            </w:tcBorders>
            <w:shd w:val="clear" w:color="auto" w:fill="FFFFFF"/>
            <w:vAlign w:val="center"/>
          </w:tcPr>
          <w:p w14:paraId="4A235786"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b/>
                <w:bCs/>
                <w:color w:val="000000"/>
                <w:sz w:val="24"/>
                <w:szCs w:val="24"/>
              </w:rPr>
              <w:t>KMO and Bartlett's Test</w:t>
            </w:r>
          </w:p>
        </w:tc>
      </w:tr>
      <w:tr w:rsidR="001C16D1" w:rsidRPr="001C16D1" w14:paraId="1A55F3A5" w14:textId="77777777" w:rsidTr="001C16D1">
        <w:trPr>
          <w:cantSplit/>
          <w:trHeight w:val="237"/>
          <w:tblHeader/>
          <w:jc w:val="center"/>
        </w:trPr>
        <w:tc>
          <w:tcPr>
            <w:tcW w:w="4658" w:type="dxa"/>
            <w:gridSpan w:val="2"/>
            <w:tcBorders>
              <w:top w:val="single" w:sz="16" w:space="0" w:color="000000"/>
              <w:left w:val="single" w:sz="4" w:space="0" w:color="000000"/>
              <w:right w:val="single" w:sz="16" w:space="0" w:color="000000"/>
            </w:tcBorders>
            <w:shd w:val="clear" w:color="auto" w:fill="FFFFFF"/>
          </w:tcPr>
          <w:p w14:paraId="1131704D" w14:textId="77777777" w:rsidR="001C16D1" w:rsidRPr="001C16D1" w:rsidRDefault="001C16D1" w:rsidP="00072F24">
            <w:pPr>
              <w:widowControl w:val="0"/>
              <w:spacing w:after="0" w:line="240" w:lineRule="auto"/>
              <w:rPr>
                <w:rFonts w:asciiTheme="majorBidi" w:hAnsiTheme="majorBidi" w:cstheme="majorBidi"/>
                <w:color w:val="000000"/>
                <w:sz w:val="24"/>
                <w:szCs w:val="24"/>
              </w:rPr>
            </w:pPr>
            <w:r w:rsidRPr="001C16D1">
              <w:rPr>
                <w:rFonts w:asciiTheme="majorBidi" w:hAnsiTheme="majorBidi" w:cstheme="majorBidi"/>
                <w:color w:val="000000"/>
                <w:sz w:val="24"/>
                <w:szCs w:val="24"/>
              </w:rPr>
              <w:t>Kaiser-Meyer-Olkin Measure of Sampling Adequacy.</w:t>
            </w:r>
          </w:p>
        </w:tc>
        <w:tc>
          <w:tcPr>
            <w:tcW w:w="3280" w:type="dxa"/>
            <w:tcBorders>
              <w:top w:val="single" w:sz="16" w:space="0" w:color="000000"/>
              <w:left w:val="single" w:sz="16" w:space="0" w:color="000000"/>
              <w:right w:val="single" w:sz="4" w:space="0" w:color="000000"/>
            </w:tcBorders>
            <w:shd w:val="clear" w:color="auto" w:fill="FFFFFF"/>
            <w:vAlign w:val="center"/>
          </w:tcPr>
          <w:p w14:paraId="30ADE5CF"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0.721</w:t>
            </w:r>
          </w:p>
        </w:tc>
      </w:tr>
      <w:tr w:rsidR="001C16D1" w:rsidRPr="001C16D1" w14:paraId="673253D4" w14:textId="77777777" w:rsidTr="001C16D1">
        <w:trPr>
          <w:cantSplit/>
          <w:tblHeader/>
          <w:jc w:val="center"/>
        </w:trPr>
        <w:tc>
          <w:tcPr>
            <w:tcW w:w="2259" w:type="dxa"/>
            <w:vMerge w:val="restart"/>
            <w:tcBorders>
              <w:left w:val="single" w:sz="4" w:space="0" w:color="000000"/>
              <w:bottom w:val="single" w:sz="4" w:space="0" w:color="000000"/>
            </w:tcBorders>
            <w:shd w:val="clear" w:color="auto" w:fill="FFFFFF"/>
          </w:tcPr>
          <w:p w14:paraId="6E70B251" w14:textId="77777777" w:rsidR="001C16D1" w:rsidRPr="001C16D1" w:rsidRDefault="001C16D1" w:rsidP="00072F24">
            <w:pPr>
              <w:widowControl w:val="0"/>
              <w:spacing w:after="0" w:line="240" w:lineRule="auto"/>
              <w:rPr>
                <w:rFonts w:asciiTheme="majorBidi" w:hAnsiTheme="majorBidi" w:cstheme="majorBidi"/>
                <w:color w:val="000000"/>
                <w:sz w:val="24"/>
                <w:szCs w:val="24"/>
              </w:rPr>
            </w:pPr>
            <w:r w:rsidRPr="001C16D1">
              <w:rPr>
                <w:rFonts w:asciiTheme="majorBidi" w:hAnsiTheme="majorBidi" w:cstheme="majorBidi"/>
                <w:color w:val="000000"/>
                <w:sz w:val="24"/>
                <w:szCs w:val="24"/>
              </w:rPr>
              <w:t>Bartlett's Test of Sphericity</w:t>
            </w:r>
          </w:p>
        </w:tc>
        <w:tc>
          <w:tcPr>
            <w:tcW w:w="2399" w:type="dxa"/>
            <w:tcBorders>
              <w:right w:val="single" w:sz="16" w:space="0" w:color="000000"/>
            </w:tcBorders>
            <w:shd w:val="clear" w:color="auto" w:fill="FFFFFF"/>
          </w:tcPr>
          <w:p w14:paraId="7475C229" w14:textId="77777777" w:rsidR="001C16D1" w:rsidRPr="001C16D1" w:rsidRDefault="001C16D1" w:rsidP="00072F24">
            <w:pPr>
              <w:widowControl w:val="0"/>
              <w:spacing w:after="0" w:line="240" w:lineRule="auto"/>
              <w:rPr>
                <w:rFonts w:asciiTheme="majorBidi" w:hAnsiTheme="majorBidi" w:cstheme="majorBidi"/>
                <w:color w:val="000000"/>
                <w:sz w:val="24"/>
                <w:szCs w:val="24"/>
              </w:rPr>
            </w:pPr>
            <w:r w:rsidRPr="001C16D1">
              <w:rPr>
                <w:rFonts w:asciiTheme="majorBidi" w:hAnsiTheme="majorBidi" w:cstheme="majorBidi"/>
                <w:color w:val="000000"/>
                <w:sz w:val="24"/>
                <w:szCs w:val="24"/>
              </w:rPr>
              <w:t>Approx. Chi-Square</w:t>
            </w:r>
          </w:p>
        </w:tc>
        <w:tc>
          <w:tcPr>
            <w:tcW w:w="3280" w:type="dxa"/>
            <w:tcBorders>
              <w:left w:val="single" w:sz="16" w:space="0" w:color="000000"/>
              <w:right w:val="single" w:sz="4" w:space="0" w:color="000000"/>
            </w:tcBorders>
            <w:shd w:val="clear" w:color="auto" w:fill="FFFFFF"/>
            <w:vAlign w:val="center"/>
          </w:tcPr>
          <w:p w14:paraId="64A69F18"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1.187</w:t>
            </w:r>
          </w:p>
        </w:tc>
      </w:tr>
      <w:tr w:rsidR="001C16D1" w:rsidRPr="001C16D1" w14:paraId="6B127284" w14:textId="77777777" w:rsidTr="001C16D1">
        <w:trPr>
          <w:cantSplit/>
          <w:jc w:val="center"/>
        </w:trPr>
        <w:tc>
          <w:tcPr>
            <w:tcW w:w="2259" w:type="dxa"/>
            <w:vMerge/>
            <w:tcBorders>
              <w:left w:val="single" w:sz="4" w:space="0" w:color="000000"/>
              <w:bottom w:val="single" w:sz="4" w:space="0" w:color="000000"/>
            </w:tcBorders>
            <w:shd w:val="clear" w:color="auto" w:fill="FFFFFF"/>
          </w:tcPr>
          <w:p w14:paraId="10C6CC60" w14:textId="77777777" w:rsidR="001C16D1" w:rsidRPr="001C16D1" w:rsidRDefault="001C16D1" w:rsidP="00072F24">
            <w:pPr>
              <w:widowControl w:val="0"/>
              <w:spacing w:after="0" w:line="240" w:lineRule="auto"/>
              <w:rPr>
                <w:rFonts w:asciiTheme="majorBidi" w:hAnsiTheme="majorBidi" w:cstheme="majorBidi"/>
                <w:color w:val="000000"/>
                <w:sz w:val="24"/>
                <w:szCs w:val="24"/>
              </w:rPr>
            </w:pPr>
          </w:p>
        </w:tc>
        <w:tc>
          <w:tcPr>
            <w:tcW w:w="2399" w:type="dxa"/>
            <w:tcBorders>
              <w:bottom w:val="single" w:sz="4" w:space="0" w:color="000000"/>
              <w:right w:val="single" w:sz="16" w:space="0" w:color="000000"/>
            </w:tcBorders>
            <w:shd w:val="clear" w:color="auto" w:fill="FFFFFF"/>
          </w:tcPr>
          <w:p w14:paraId="359B48FB" w14:textId="77777777" w:rsidR="001C16D1" w:rsidRPr="001C16D1" w:rsidRDefault="001C16D1" w:rsidP="00072F24">
            <w:pPr>
              <w:widowControl w:val="0"/>
              <w:spacing w:after="0" w:line="240" w:lineRule="auto"/>
              <w:rPr>
                <w:rFonts w:asciiTheme="majorBidi" w:hAnsiTheme="majorBidi" w:cstheme="majorBidi"/>
                <w:color w:val="000000"/>
                <w:sz w:val="24"/>
                <w:szCs w:val="24"/>
              </w:rPr>
            </w:pPr>
            <w:r w:rsidRPr="001C16D1">
              <w:rPr>
                <w:rFonts w:asciiTheme="majorBidi" w:hAnsiTheme="majorBidi" w:cstheme="majorBidi"/>
                <w:color w:val="000000"/>
                <w:sz w:val="24"/>
                <w:szCs w:val="24"/>
              </w:rPr>
              <w:t>Sig.</w:t>
            </w:r>
          </w:p>
        </w:tc>
        <w:tc>
          <w:tcPr>
            <w:tcW w:w="3280" w:type="dxa"/>
            <w:tcBorders>
              <w:left w:val="single" w:sz="16" w:space="0" w:color="000000"/>
              <w:bottom w:val="single" w:sz="4" w:space="0" w:color="000000"/>
              <w:right w:val="single" w:sz="4" w:space="0" w:color="000000"/>
            </w:tcBorders>
            <w:shd w:val="clear" w:color="auto" w:fill="FFFFFF"/>
            <w:vAlign w:val="center"/>
          </w:tcPr>
          <w:p w14:paraId="214B9150"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0.00</w:t>
            </w:r>
          </w:p>
        </w:tc>
      </w:tr>
    </w:tbl>
    <w:p w14:paraId="3DC02498" w14:textId="77777777" w:rsidR="001C16D1" w:rsidRPr="000B1ECC" w:rsidRDefault="001C16D1" w:rsidP="001C16D1">
      <w:pPr>
        <w:spacing w:after="0" w:line="240" w:lineRule="auto"/>
        <w:rPr>
          <w:rFonts w:ascii="Times New Roman" w:hAnsi="Times New Roman" w:cs="Traditional Arabic"/>
          <w:sz w:val="28"/>
          <w:szCs w:val="28"/>
        </w:rPr>
      </w:pPr>
    </w:p>
    <w:tbl>
      <w:tblPr>
        <w:tblW w:w="7938" w:type="dxa"/>
        <w:jc w:val="center"/>
        <w:tblLayout w:type="fixed"/>
        <w:tblCellMar>
          <w:top w:w="30" w:type="dxa"/>
          <w:left w:w="30" w:type="dxa"/>
          <w:bottom w:w="30" w:type="dxa"/>
          <w:right w:w="30" w:type="dxa"/>
        </w:tblCellMar>
        <w:tblLook w:val="0000" w:firstRow="0" w:lastRow="0" w:firstColumn="0" w:lastColumn="0" w:noHBand="0" w:noVBand="0"/>
      </w:tblPr>
      <w:tblGrid>
        <w:gridCol w:w="993"/>
        <w:gridCol w:w="851"/>
        <w:gridCol w:w="1701"/>
        <w:gridCol w:w="1275"/>
        <w:gridCol w:w="1135"/>
        <w:gridCol w:w="1010"/>
        <w:gridCol w:w="973"/>
      </w:tblGrid>
      <w:tr w:rsidR="001C16D1" w:rsidRPr="001C16D1" w14:paraId="72D857CF" w14:textId="77777777" w:rsidTr="001C16D1">
        <w:trPr>
          <w:cantSplit/>
          <w:tblHeader/>
          <w:jc w:val="center"/>
        </w:trPr>
        <w:tc>
          <w:tcPr>
            <w:tcW w:w="7937" w:type="dxa"/>
            <w:gridSpan w:val="7"/>
            <w:shd w:val="clear" w:color="auto" w:fill="FFFFFF"/>
            <w:vAlign w:val="center"/>
          </w:tcPr>
          <w:p w14:paraId="0F48B1C4"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b/>
                <w:bCs/>
                <w:color w:val="000000"/>
                <w:sz w:val="24"/>
                <w:szCs w:val="24"/>
              </w:rPr>
              <w:t>Total Variance Explained</w:t>
            </w:r>
          </w:p>
        </w:tc>
      </w:tr>
      <w:tr w:rsidR="001C16D1" w:rsidRPr="001C16D1" w14:paraId="448A61C5" w14:textId="77777777" w:rsidTr="001C16D1">
        <w:trPr>
          <w:cantSplit/>
          <w:tblHeader/>
          <w:jc w:val="center"/>
        </w:trPr>
        <w:tc>
          <w:tcPr>
            <w:tcW w:w="992"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14:paraId="70AD9576" w14:textId="77777777" w:rsidR="001C16D1" w:rsidRPr="001C16D1" w:rsidRDefault="001C16D1" w:rsidP="00072F24">
            <w:pPr>
              <w:widowControl w:val="0"/>
              <w:spacing w:after="0" w:line="240" w:lineRule="auto"/>
              <w:rPr>
                <w:rFonts w:asciiTheme="majorBidi" w:hAnsiTheme="majorBidi" w:cstheme="majorBidi"/>
                <w:color w:val="000000"/>
                <w:sz w:val="24"/>
                <w:szCs w:val="24"/>
              </w:rPr>
            </w:pPr>
            <w:r w:rsidRPr="001C16D1">
              <w:rPr>
                <w:rFonts w:asciiTheme="majorBidi" w:hAnsiTheme="majorBidi" w:cstheme="majorBidi"/>
                <w:color w:val="000000"/>
                <w:sz w:val="24"/>
                <w:szCs w:val="24"/>
              </w:rPr>
              <w:t>Component</w:t>
            </w:r>
          </w:p>
        </w:tc>
        <w:tc>
          <w:tcPr>
            <w:tcW w:w="3827" w:type="dxa"/>
            <w:gridSpan w:val="3"/>
            <w:tcBorders>
              <w:top w:val="single" w:sz="16" w:space="0" w:color="000000"/>
              <w:left w:val="single" w:sz="16" w:space="0" w:color="000000"/>
              <w:bottom w:val="single" w:sz="8" w:space="0" w:color="000000"/>
              <w:right w:val="single" w:sz="8" w:space="0" w:color="000000"/>
            </w:tcBorders>
            <w:shd w:val="clear" w:color="auto" w:fill="FFFFFF"/>
            <w:vAlign w:val="bottom"/>
          </w:tcPr>
          <w:p w14:paraId="4E4BB40C"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Initial Eigenvalues</w:t>
            </w:r>
          </w:p>
        </w:tc>
        <w:tc>
          <w:tcPr>
            <w:tcW w:w="3118" w:type="dxa"/>
            <w:gridSpan w:val="3"/>
            <w:tcBorders>
              <w:top w:val="single" w:sz="16" w:space="0" w:color="000000"/>
              <w:left w:val="single" w:sz="8" w:space="0" w:color="000000"/>
              <w:bottom w:val="single" w:sz="8" w:space="0" w:color="000000"/>
              <w:right w:val="single" w:sz="16" w:space="0" w:color="000000"/>
            </w:tcBorders>
            <w:shd w:val="clear" w:color="auto" w:fill="FFFFFF"/>
            <w:vAlign w:val="bottom"/>
          </w:tcPr>
          <w:p w14:paraId="494704A7"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Extraction Sums of Squared Loadings</w:t>
            </w:r>
          </w:p>
        </w:tc>
      </w:tr>
      <w:tr w:rsidR="001C16D1" w:rsidRPr="001C16D1" w14:paraId="37C47C66" w14:textId="77777777" w:rsidTr="001C16D1">
        <w:trPr>
          <w:cantSplit/>
          <w:tblHeader/>
          <w:jc w:val="center"/>
        </w:trPr>
        <w:tc>
          <w:tcPr>
            <w:tcW w:w="992" w:type="dxa"/>
            <w:vMerge/>
            <w:tcBorders>
              <w:top w:val="single" w:sz="16" w:space="0" w:color="000000"/>
              <w:left w:val="single" w:sz="16" w:space="0" w:color="000000"/>
              <w:bottom w:val="single" w:sz="16" w:space="0" w:color="000000"/>
              <w:right w:val="single" w:sz="16" w:space="0" w:color="000000"/>
            </w:tcBorders>
            <w:shd w:val="clear" w:color="auto" w:fill="FFFFFF"/>
            <w:vAlign w:val="bottom"/>
          </w:tcPr>
          <w:p w14:paraId="0BD59A03" w14:textId="77777777" w:rsidR="001C16D1" w:rsidRPr="001C16D1" w:rsidRDefault="001C16D1" w:rsidP="00072F24">
            <w:pPr>
              <w:widowControl w:val="0"/>
              <w:spacing w:after="0" w:line="240" w:lineRule="auto"/>
              <w:rPr>
                <w:rFonts w:asciiTheme="majorBidi" w:hAnsiTheme="majorBidi" w:cstheme="majorBidi"/>
                <w:color w:val="000000"/>
                <w:sz w:val="24"/>
                <w:szCs w:val="24"/>
              </w:rPr>
            </w:pPr>
          </w:p>
        </w:tc>
        <w:tc>
          <w:tcPr>
            <w:tcW w:w="851"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1C821798"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Total</w:t>
            </w:r>
          </w:p>
        </w:tc>
        <w:tc>
          <w:tcPr>
            <w:tcW w:w="1701"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5CFE607"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 of Variance</w:t>
            </w:r>
          </w:p>
        </w:tc>
        <w:tc>
          <w:tcPr>
            <w:tcW w:w="1275"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3B88324"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Cumulative %</w:t>
            </w:r>
          </w:p>
        </w:tc>
        <w:tc>
          <w:tcPr>
            <w:tcW w:w="1135"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88BEBCB"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Total</w:t>
            </w:r>
          </w:p>
        </w:tc>
        <w:tc>
          <w:tcPr>
            <w:tcW w:w="101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AE1C447"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 of Variance</w:t>
            </w:r>
          </w:p>
        </w:tc>
        <w:tc>
          <w:tcPr>
            <w:tcW w:w="973" w:type="dxa"/>
            <w:tcBorders>
              <w:top w:val="single" w:sz="8" w:space="0" w:color="000000"/>
              <w:left w:val="single" w:sz="8" w:space="0" w:color="000000"/>
              <w:bottom w:val="single" w:sz="16" w:space="0" w:color="000000"/>
              <w:right w:val="single" w:sz="16" w:space="0" w:color="000000"/>
            </w:tcBorders>
            <w:shd w:val="clear" w:color="auto" w:fill="FFFFFF"/>
            <w:vAlign w:val="bottom"/>
          </w:tcPr>
          <w:p w14:paraId="2233C976" w14:textId="77777777" w:rsidR="001C16D1" w:rsidRPr="001C16D1" w:rsidRDefault="001C16D1" w:rsidP="00072F24">
            <w:pPr>
              <w:widowControl w:val="0"/>
              <w:spacing w:after="0" w:line="240" w:lineRule="auto"/>
              <w:jc w:val="center"/>
              <w:rPr>
                <w:rFonts w:asciiTheme="majorBidi" w:hAnsiTheme="majorBidi" w:cstheme="majorBidi"/>
                <w:color w:val="000000"/>
                <w:sz w:val="24"/>
                <w:szCs w:val="24"/>
              </w:rPr>
            </w:pPr>
            <w:r w:rsidRPr="001C16D1">
              <w:rPr>
                <w:rFonts w:asciiTheme="majorBidi" w:hAnsiTheme="majorBidi" w:cstheme="majorBidi"/>
                <w:color w:val="000000"/>
                <w:sz w:val="24"/>
                <w:szCs w:val="24"/>
              </w:rPr>
              <w:t>Cumulative %</w:t>
            </w:r>
          </w:p>
        </w:tc>
      </w:tr>
      <w:tr w:rsidR="001C16D1" w:rsidRPr="001C16D1" w14:paraId="11F31754" w14:textId="77777777" w:rsidTr="001C16D1">
        <w:trPr>
          <w:cantSplit/>
          <w:tblHeader/>
          <w:jc w:val="center"/>
        </w:trPr>
        <w:tc>
          <w:tcPr>
            <w:tcW w:w="992" w:type="dxa"/>
            <w:tcBorders>
              <w:top w:val="single" w:sz="16" w:space="0" w:color="000000"/>
              <w:left w:val="single" w:sz="16" w:space="0" w:color="000000"/>
              <w:right w:val="single" w:sz="16" w:space="0" w:color="000000"/>
            </w:tcBorders>
            <w:shd w:val="clear" w:color="auto" w:fill="FFFFFF"/>
          </w:tcPr>
          <w:p w14:paraId="07E5284E" w14:textId="77777777" w:rsidR="001C16D1" w:rsidRPr="001C16D1" w:rsidRDefault="001C16D1" w:rsidP="00072F24">
            <w:pPr>
              <w:widowControl w:val="0"/>
              <w:spacing w:after="0" w:line="240" w:lineRule="auto"/>
              <w:rPr>
                <w:rFonts w:asciiTheme="majorBidi" w:hAnsiTheme="majorBidi" w:cstheme="majorBidi"/>
                <w:color w:val="000000"/>
                <w:sz w:val="24"/>
                <w:szCs w:val="24"/>
              </w:rPr>
            </w:pPr>
            <w:r w:rsidRPr="001C16D1">
              <w:rPr>
                <w:rFonts w:asciiTheme="majorBidi" w:hAnsiTheme="majorBidi" w:cstheme="majorBidi"/>
                <w:color w:val="000000"/>
                <w:sz w:val="24"/>
                <w:szCs w:val="24"/>
              </w:rPr>
              <w:t>1</w:t>
            </w:r>
          </w:p>
        </w:tc>
        <w:tc>
          <w:tcPr>
            <w:tcW w:w="851" w:type="dxa"/>
            <w:tcBorders>
              <w:top w:val="single" w:sz="16" w:space="0" w:color="000000"/>
              <w:left w:val="single" w:sz="16" w:space="0" w:color="000000"/>
              <w:right w:val="single" w:sz="8" w:space="0" w:color="000000"/>
            </w:tcBorders>
            <w:shd w:val="clear" w:color="auto" w:fill="FFFFFF"/>
            <w:vAlign w:val="center"/>
          </w:tcPr>
          <w:p w14:paraId="7D47E43E" w14:textId="77777777" w:rsidR="001C16D1" w:rsidRPr="001C16D1" w:rsidRDefault="001C16D1" w:rsidP="00072F24">
            <w:pPr>
              <w:widowControl w:val="0"/>
              <w:spacing w:after="0" w:line="240" w:lineRule="auto"/>
              <w:jc w:val="right"/>
              <w:rPr>
                <w:rFonts w:asciiTheme="majorBidi" w:hAnsiTheme="majorBidi" w:cstheme="majorBidi"/>
                <w:color w:val="000000"/>
                <w:sz w:val="24"/>
                <w:szCs w:val="24"/>
              </w:rPr>
            </w:pPr>
            <w:r w:rsidRPr="001C16D1">
              <w:rPr>
                <w:rFonts w:asciiTheme="majorBidi" w:hAnsiTheme="majorBidi" w:cstheme="majorBidi"/>
                <w:color w:val="000000"/>
                <w:sz w:val="24"/>
                <w:szCs w:val="24"/>
              </w:rPr>
              <w:t>1.077</w:t>
            </w:r>
          </w:p>
        </w:tc>
        <w:tc>
          <w:tcPr>
            <w:tcW w:w="1701" w:type="dxa"/>
            <w:tcBorders>
              <w:top w:val="single" w:sz="16" w:space="0" w:color="000000"/>
              <w:left w:val="single" w:sz="8" w:space="0" w:color="000000"/>
              <w:right w:val="single" w:sz="8" w:space="0" w:color="000000"/>
            </w:tcBorders>
            <w:shd w:val="clear" w:color="auto" w:fill="FFFFFF"/>
            <w:vAlign w:val="center"/>
          </w:tcPr>
          <w:p w14:paraId="4A0C094C" w14:textId="77777777" w:rsidR="001C16D1" w:rsidRPr="001C16D1" w:rsidRDefault="001C16D1" w:rsidP="00072F24">
            <w:pPr>
              <w:widowControl w:val="0"/>
              <w:spacing w:after="0" w:line="240" w:lineRule="auto"/>
              <w:jc w:val="right"/>
              <w:rPr>
                <w:rFonts w:asciiTheme="majorBidi" w:hAnsiTheme="majorBidi" w:cstheme="majorBidi"/>
                <w:color w:val="000000"/>
                <w:sz w:val="24"/>
                <w:szCs w:val="24"/>
              </w:rPr>
            </w:pPr>
            <w:r w:rsidRPr="001C16D1">
              <w:rPr>
                <w:rFonts w:asciiTheme="majorBidi" w:hAnsiTheme="majorBidi" w:cstheme="majorBidi"/>
                <w:color w:val="000000"/>
                <w:sz w:val="24"/>
                <w:szCs w:val="24"/>
              </w:rPr>
              <w:t>53.870</w:t>
            </w:r>
          </w:p>
        </w:tc>
        <w:tc>
          <w:tcPr>
            <w:tcW w:w="1275" w:type="dxa"/>
            <w:tcBorders>
              <w:top w:val="single" w:sz="16" w:space="0" w:color="000000"/>
              <w:left w:val="single" w:sz="8" w:space="0" w:color="000000"/>
              <w:right w:val="single" w:sz="8" w:space="0" w:color="000000"/>
            </w:tcBorders>
            <w:shd w:val="clear" w:color="auto" w:fill="FFFFFF"/>
            <w:vAlign w:val="center"/>
          </w:tcPr>
          <w:p w14:paraId="4ACD7C4E" w14:textId="77777777" w:rsidR="001C16D1" w:rsidRPr="001C16D1" w:rsidRDefault="001C16D1" w:rsidP="00072F24">
            <w:pPr>
              <w:widowControl w:val="0"/>
              <w:spacing w:after="0" w:line="240" w:lineRule="auto"/>
              <w:jc w:val="right"/>
              <w:rPr>
                <w:rFonts w:asciiTheme="majorBidi" w:hAnsiTheme="majorBidi" w:cstheme="majorBidi"/>
                <w:color w:val="000000"/>
                <w:sz w:val="24"/>
                <w:szCs w:val="24"/>
              </w:rPr>
            </w:pPr>
            <w:r w:rsidRPr="001C16D1">
              <w:rPr>
                <w:rFonts w:asciiTheme="majorBidi" w:hAnsiTheme="majorBidi" w:cstheme="majorBidi"/>
                <w:color w:val="000000"/>
                <w:sz w:val="24"/>
                <w:szCs w:val="24"/>
              </w:rPr>
              <w:t>53.870</w:t>
            </w:r>
          </w:p>
        </w:tc>
        <w:tc>
          <w:tcPr>
            <w:tcW w:w="1135" w:type="dxa"/>
            <w:tcBorders>
              <w:top w:val="single" w:sz="16" w:space="0" w:color="000000"/>
              <w:left w:val="single" w:sz="8" w:space="0" w:color="000000"/>
              <w:right w:val="single" w:sz="8" w:space="0" w:color="000000"/>
            </w:tcBorders>
            <w:shd w:val="clear" w:color="auto" w:fill="FFFFFF"/>
            <w:vAlign w:val="center"/>
          </w:tcPr>
          <w:p w14:paraId="4826920E" w14:textId="77777777" w:rsidR="001C16D1" w:rsidRPr="001C16D1" w:rsidRDefault="001C16D1" w:rsidP="00072F24">
            <w:pPr>
              <w:widowControl w:val="0"/>
              <w:spacing w:after="0" w:line="240" w:lineRule="auto"/>
              <w:jc w:val="right"/>
              <w:rPr>
                <w:rFonts w:asciiTheme="majorBidi" w:hAnsiTheme="majorBidi" w:cstheme="majorBidi"/>
                <w:color w:val="000000"/>
                <w:sz w:val="24"/>
                <w:szCs w:val="24"/>
              </w:rPr>
            </w:pPr>
            <w:r w:rsidRPr="001C16D1">
              <w:rPr>
                <w:rFonts w:asciiTheme="majorBidi" w:hAnsiTheme="majorBidi" w:cstheme="majorBidi"/>
                <w:color w:val="000000"/>
                <w:sz w:val="24"/>
                <w:szCs w:val="24"/>
              </w:rPr>
              <w:t>1.077</w:t>
            </w:r>
          </w:p>
        </w:tc>
        <w:tc>
          <w:tcPr>
            <w:tcW w:w="1010" w:type="dxa"/>
            <w:tcBorders>
              <w:top w:val="single" w:sz="16" w:space="0" w:color="000000"/>
              <w:left w:val="single" w:sz="8" w:space="0" w:color="000000"/>
              <w:right w:val="single" w:sz="8" w:space="0" w:color="000000"/>
            </w:tcBorders>
            <w:shd w:val="clear" w:color="auto" w:fill="FFFFFF"/>
            <w:vAlign w:val="center"/>
          </w:tcPr>
          <w:p w14:paraId="0ABDF523" w14:textId="77777777" w:rsidR="001C16D1" w:rsidRPr="001C16D1" w:rsidRDefault="001C16D1" w:rsidP="00072F24">
            <w:pPr>
              <w:widowControl w:val="0"/>
              <w:spacing w:after="0" w:line="240" w:lineRule="auto"/>
              <w:jc w:val="right"/>
              <w:rPr>
                <w:rFonts w:asciiTheme="majorBidi" w:hAnsiTheme="majorBidi" w:cstheme="majorBidi"/>
                <w:color w:val="000000"/>
                <w:sz w:val="24"/>
                <w:szCs w:val="24"/>
              </w:rPr>
            </w:pPr>
            <w:r w:rsidRPr="001C16D1">
              <w:rPr>
                <w:rFonts w:asciiTheme="majorBidi" w:hAnsiTheme="majorBidi" w:cstheme="majorBidi"/>
                <w:color w:val="000000"/>
                <w:sz w:val="24"/>
                <w:szCs w:val="24"/>
              </w:rPr>
              <w:t>53.870</w:t>
            </w:r>
          </w:p>
        </w:tc>
        <w:tc>
          <w:tcPr>
            <w:tcW w:w="973" w:type="dxa"/>
            <w:tcBorders>
              <w:top w:val="single" w:sz="16" w:space="0" w:color="000000"/>
              <w:left w:val="single" w:sz="8" w:space="0" w:color="000000"/>
              <w:right w:val="single" w:sz="16" w:space="0" w:color="000000"/>
            </w:tcBorders>
            <w:shd w:val="clear" w:color="auto" w:fill="FFFFFF"/>
            <w:vAlign w:val="center"/>
          </w:tcPr>
          <w:p w14:paraId="3471EF38" w14:textId="77777777" w:rsidR="001C16D1" w:rsidRPr="001C16D1" w:rsidRDefault="001C16D1" w:rsidP="00072F24">
            <w:pPr>
              <w:widowControl w:val="0"/>
              <w:spacing w:after="0" w:line="240" w:lineRule="auto"/>
              <w:jc w:val="right"/>
              <w:rPr>
                <w:rFonts w:asciiTheme="majorBidi" w:hAnsiTheme="majorBidi" w:cstheme="majorBidi"/>
                <w:color w:val="000000"/>
                <w:sz w:val="24"/>
                <w:szCs w:val="24"/>
              </w:rPr>
            </w:pPr>
            <w:r w:rsidRPr="001C16D1">
              <w:rPr>
                <w:rFonts w:asciiTheme="majorBidi" w:hAnsiTheme="majorBidi" w:cstheme="majorBidi"/>
                <w:color w:val="000000"/>
                <w:sz w:val="24"/>
                <w:szCs w:val="24"/>
              </w:rPr>
              <w:t>53.870</w:t>
            </w:r>
          </w:p>
        </w:tc>
      </w:tr>
      <w:tr w:rsidR="001C16D1" w:rsidRPr="001C16D1" w14:paraId="3BD7CE6A" w14:textId="77777777" w:rsidTr="001C16D1">
        <w:trPr>
          <w:cantSplit/>
          <w:jc w:val="center"/>
        </w:trPr>
        <w:tc>
          <w:tcPr>
            <w:tcW w:w="992" w:type="dxa"/>
            <w:tcBorders>
              <w:left w:val="single" w:sz="16" w:space="0" w:color="000000"/>
              <w:bottom w:val="single" w:sz="16" w:space="0" w:color="000000"/>
              <w:right w:val="single" w:sz="16" w:space="0" w:color="000000"/>
            </w:tcBorders>
            <w:shd w:val="clear" w:color="auto" w:fill="FFFFFF"/>
          </w:tcPr>
          <w:p w14:paraId="35D2BF24" w14:textId="77777777" w:rsidR="001C16D1" w:rsidRPr="001C16D1" w:rsidRDefault="001C16D1" w:rsidP="00072F24">
            <w:pPr>
              <w:widowControl w:val="0"/>
              <w:spacing w:after="0" w:line="240" w:lineRule="auto"/>
              <w:rPr>
                <w:rFonts w:asciiTheme="majorBidi" w:hAnsiTheme="majorBidi" w:cstheme="majorBidi"/>
                <w:color w:val="000000"/>
                <w:sz w:val="24"/>
                <w:szCs w:val="24"/>
              </w:rPr>
            </w:pPr>
            <w:r w:rsidRPr="001C16D1">
              <w:rPr>
                <w:rFonts w:asciiTheme="majorBidi" w:hAnsiTheme="majorBidi" w:cstheme="majorBidi"/>
                <w:color w:val="000000"/>
                <w:sz w:val="24"/>
                <w:szCs w:val="24"/>
              </w:rPr>
              <w:t>2</w:t>
            </w:r>
          </w:p>
        </w:tc>
        <w:tc>
          <w:tcPr>
            <w:tcW w:w="851" w:type="dxa"/>
            <w:tcBorders>
              <w:left w:val="single" w:sz="16" w:space="0" w:color="000000"/>
              <w:bottom w:val="single" w:sz="16" w:space="0" w:color="000000"/>
              <w:right w:val="single" w:sz="8" w:space="0" w:color="000000"/>
            </w:tcBorders>
            <w:shd w:val="clear" w:color="auto" w:fill="FFFFFF"/>
            <w:vAlign w:val="center"/>
          </w:tcPr>
          <w:p w14:paraId="70FBA8CF" w14:textId="77777777" w:rsidR="001C16D1" w:rsidRPr="001C16D1" w:rsidRDefault="001C16D1" w:rsidP="00072F24">
            <w:pPr>
              <w:widowControl w:val="0"/>
              <w:spacing w:after="0" w:line="240" w:lineRule="auto"/>
              <w:jc w:val="right"/>
              <w:rPr>
                <w:rFonts w:asciiTheme="majorBidi" w:hAnsiTheme="majorBidi" w:cstheme="majorBidi"/>
                <w:color w:val="000000"/>
                <w:sz w:val="24"/>
                <w:szCs w:val="24"/>
              </w:rPr>
            </w:pPr>
            <w:r w:rsidRPr="001C16D1">
              <w:rPr>
                <w:rFonts w:asciiTheme="majorBidi" w:hAnsiTheme="majorBidi" w:cstheme="majorBidi"/>
                <w:color w:val="000000"/>
                <w:sz w:val="24"/>
                <w:szCs w:val="24"/>
              </w:rPr>
              <w:t>.923</w:t>
            </w:r>
          </w:p>
        </w:tc>
        <w:tc>
          <w:tcPr>
            <w:tcW w:w="1701" w:type="dxa"/>
            <w:tcBorders>
              <w:left w:val="single" w:sz="8" w:space="0" w:color="000000"/>
              <w:bottom w:val="single" w:sz="16" w:space="0" w:color="000000"/>
              <w:right w:val="single" w:sz="8" w:space="0" w:color="000000"/>
            </w:tcBorders>
            <w:shd w:val="clear" w:color="auto" w:fill="FFFFFF"/>
            <w:vAlign w:val="center"/>
          </w:tcPr>
          <w:p w14:paraId="0187FA26" w14:textId="77777777" w:rsidR="001C16D1" w:rsidRPr="001C16D1" w:rsidRDefault="001C16D1" w:rsidP="00072F24">
            <w:pPr>
              <w:widowControl w:val="0"/>
              <w:spacing w:after="0" w:line="240" w:lineRule="auto"/>
              <w:jc w:val="right"/>
              <w:rPr>
                <w:rFonts w:asciiTheme="majorBidi" w:hAnsiTheme="majorBidi" w:cstheme="majorBidi"/>
                <w:color w:val="000000"/>
                <w:sz w:val="24"/>
                <w:szCs w:val="24"/>
              </w:rPr>
            </w:pPr>
            <w:r w:rsidRPr="001C16D1">
              <w:rPr>
                <w:rFonts w:asciiTheme="majorBidi" w:hAnsiTheme="majorBidi" w:cstheme="majorBidi"/>
                <w:color w:val="000000"/>
                <w:sz w:val="24"/>
                <w:szCs w:val="24"/>
              </w:rPr>
              <w:t>46.130</w:t>
            </w:r>
          </w:p>
        </w:tc>
        <w:tc>
          <w:tcPr>
            <w:tcW w:w="1275" w:type="dxa"/>
            <w:tcBorders>
              <w:left w:val="single" w:sz="8" w:space="0" w:color="000000"/>
              <w:bottom w:val="single" w:sz="16" w:space="0" w:color="000000"/>
              <w:right w:val="single" w:sz="8" w:space="0" w:color="000000"/>
            </w:tcBorders>
            <w:shd w:val="clear" w:color="auto" w:fill="FFFFFF"/>
            <w:vAlign w:val="center"/>
          </w:tcPr>
          <w:p w14:paraId="58943B7A" w14:textId="77777777" w:rsidR="001C16D1" w:rsidRPr="001C16D1" w:rsidRDefault="001C16D1" w:rsidP="00072F24">
            <w:pPr>
              <w:widowControl w:val="0"/>
              <w:spacing w:after="0" w:line="240" w:lineRule="auto"/>
              <w:jc w:val="right"/>
              <w:rPr>
                <w:rFonts w:asciiTheme="majorBidi" w:hAnsiTheme="majorBidi" w:cstheme="majorBidi"/>
                <w:color w:val="000000"/>
                <w:sz w:val="24"/>
                <w:szCs w:val="24"/>
              </w:rPr>
            </w:pPr>
            <w:r w:rsidRPr="001C16D1">
              <w:rPr>
                <w:rFonts w:asciiTheme="majorBidi" w:hAnsiTheme="majorBidi" w:cstheme="majorBidi"/>
                <w:color w:val="000000"/>
                <w:sz w:val="24"/>
                <w:szCs w:val="24"/>
              </w:rPr>
              <w:t>100.000</w:t>
            </w:r>
          </w:p>
        </w:tc>
        <w:tc>
          <w:tcPr>
            <w:tcW w:w="1135" w:type="dxa"/>
            <w:tcBorders>
              <w:left w:val="single" w:sz="8" w:space="0" w:color="000000"/>
              <w:bottom w:val="single" w:sz="16" w:space="0" w:color="000000"/>
              <w:right w:val="single" w:sz="8" w:space="0" w:color="000000"/>
            </w:tcBorders>
            <w:shd w:val="clear" w:color="auto" w:fill="FFFFFF"/>
          </w:tcPr>
          <w:p w14:paraId="49BA8F96" w14:textId="77777777" w:rsidR="001C16D1" w:rsidRPr="001C16D1" w:rsidRDefault="001C16D1" w:rsidP="00072F24">
            <w:pPr>
              <w:widowControl w:val="0"/>
              <w:spacing w:after="0" w:line="240" w:lineRule="auto"/>
              <w:rPr>
                <w:rFonts w:asciiTheme="majorBidi" w:hAnsiTheme="majorBidi" w:cstheme="majorBidi"/>
                <w:sz w:val="24"/>
                <w:szCs w:val="24"/>
              </w:rPr>
            </w:pPr>
          </w:p>
        </w:tc>
        <w:tc>
          <w:tcPr>
            <w:tcW w:w="1010" w:type="dxa"/>
            <w:tcBorders>
              <w:left w:val="single" w:sz="8" w:space="0" w:color="000000"/>
              <w:bottom w:val="single" w:sz="16" w:space="0" w:color="000000"/>
              <w:right w:val="single" w:sz="8" w:space="0" w:color="000000"/>
            </w:tcBorders>
            <w:shd w:val="clear" w:color="auto" w:fill="FFFFFF"/>
          </w:tcPr>
          <w:p w14:paraId="152351C0" w14:textId="77777777" w:rsidR="001C16D1" w:rsidRPr="001C16D1" w:rsidRDefault="001C16D1" w:rsidP="00072F24">
            <w:pPr>
              <w:widowControl w:val="0"/>
              <w:spacing w:after="0" w:line="240" w:lineRule="auto"/>
              <w:rPr>
                <w:rFonts w:asciiTheme="majorBidi" w:hAnsiTheme="majorBidi" w:cstheme="majorBidi"/>
                <w:sz w:val="24"/>
                <w:szCs w:val="24"/>
              </w:rPr>
            </w:pPr>
          </w:p>
        </w:tc>
        <w:tc>
          <w:tcPr>
            <w:tcW w:w="973" w:type="dxa"/>
            <w:tcBorders>
              <w:left w:val="single" w:sz="8" w:space="0" w:color="000000"/>
              <w:bottom w:val="single" w:sz="16" w:space="0" w:color="000000"/>
              <w:right w:val="single" w:sz="16" w:space="0" w:color="000000"/>
            </w:tcBorders>
            <w:shd w:val="clear" w:color="auto" w:fill="FFFFFF"/>
          </w:tcPr>
          <w:p w14:paraId="0703E794" w14:textId="77777777" w:rsidR="001C16D1" w:rsidRPr="001C16D1" w:rsidRDefault="001C16D1" w:rsidP="00072F24">
            <w:pPr>
              <w:widowControl w:val="0"/>
              <w:spacing w:after="0" w:line="240" w:lineRule="auto"/>
              <w:rPr>
                <w:rFonts w:asciiTheme="majorBidi" w:hAnsiTheme="majorBidi" w:cstheme="majorBidi"/>
                <w:sz w:val="24"/>
                <w:szCs w:val="24"/>
              </w:rPr>
            </w:pPr>
          </w:p>
        </w:tc>
      </w:tr>
      <w:tr w:rsidR="001C16D1" w:rsidRPr="001C16D1" w14:paraId="01DB26B2" w14:textId="77777777" w:rsidTr="001C16D1">
        <w:trPr>
          <w:cantSplit/>
          <w:jc w:val="center"/>
        </w:trPr>
        <w:tc>
          <w:tcPr>
            <w:tcW w:w="4819" w:type="dxa"/>
            <w:gridSpan w:val="4"/>
            <w:shd w:val="clear" w:color="auto" w:fill="FFFFFF"/>
          </w:tcPr>
          <w:p w14:paraId="61169471" w14:textId="77777777" w:rsidR="001C16D1" w:rsidRPr="001C16D1" w:rsidRDefault="001C16D1" w:rsidP="00072F24">
            <w:pPr>
              <w:widowControl w:val="0"/>
              <w:spacing w:after="0" w:line="240" w:lineRule="auto"/>
              <w:rPr>
                <w:rFonts w:asciiTheme="majorBidi" w:hAnsiTheme="majorBidi" w:cstheme="majorBidi"/>
                <w:color w:val="000000"/>
                <w:sz w:val="24"/>
                <w:szCs w:val="24"/>
              </w:rPr>
            </w:pPr>
            <w:r w:rsidRPr="001C16D1">
              <w:rPr>
                <w:rFonts w:asciiTheme="majorBidi" w:hAnsiTheme="majorBidi" w:cstheme="majorBidi"/>
                <w:color w:val="000000"/>
                <w:sz w:val="24"/>
                <w:szCs w:val="24"/>
              </w:rPr>
              <w:t>Extraction Method: Principal Component Analysis.</w:t>
            </w:r>
          </w:p>
        </w:tc>
        <w:tc>
          <w:tcPr>
            <w:tcW w:w="1135" w:type="dxa"/>
            <w:shd w:val="clear" w:color="auto" w:fill="FFFFFF"/>
          </w:tcPr>
          <w:p w14:paraId="3A49AE62" w14:textId="77777777" w:rsidR="001C16D1" w:rsidRPr="001C16D1" w:rsidRDefault="001C16D1" w:rsidP="00072F24">
            <w:pPr>
              <w:widowControl w:val="0"/>
              <w:spacing w:after="0" w:line="240" w:lineRule="auto"/>
              <w:rPr>
                <w:rFonts w:asciiTheme="majorBidi" w:hAnsiTheme="majorBidi" w:cstheme="majorBidi"/>
                <w:sz w:val="24"/>
                <w:szCs w:val="24"/>
              </w:rPr>
            </w:pPr>
          </w:p>
        </w:tc>
        <w:tc>
          <w:tcPr>
            <w:tcW w:w="1010" w:type="dxa"/>
            <w:shd w:val="clear" w:color="auto" w:fill="FFFFFF"/>
          </w:tcPr>
          <w:p w14:paraId="37B3BEB1" w14:textId="77777777" w:rsidR="001C16D1" w:rsidRPr="001C16D1" w:rsidRDefault="001C16D1" w:rsidP="00072F24">
            <w:pPr>
              <w:widowControl w:val="0"/>
              <w:spacing w:after="0" w:line="240" w:lineRule="auto"/>
              <w:rPr>
                <w:rFonts w:asciiTheme="majorBidi" w:hAnsiTheme="majorBidi" w:cstheme="majorBidi"/>
                <w:sz w:val="24"/>
                <w:szCs w:val="24"/>
              </w:rPr>
            </w:pPr>
          </w:p>
        </w:tc>
        <w:tc>
          <w:tcPr>
            <w:tcW w:w="973" w:type="dxa"/>
            <w:shd w:val="clear" w:color="auto" w:fill="FFFFFF"/>
          </w:tcPr>
          <w:p w14:paraId="05A76505" w14:textId="77777777" w:rsidR="001C16D1" w:rsidRPr="001C16D1" w:rsidRDefault="001C16D1" w:rsidP="00072F24">
            <w:pPr>
              <w:widowControl w:val="0"/>
              <w:spacing w:after="0" w:line="240" w:lineRule="auto"/>
              <w:rPr>
                <w:rFonts w:asciiTheme="majorBidi" w:hAnsiTheme="majorBidi" w:cstheme="majorBidi"/>
                <w:sz w:val="24"/>
                <w:szCs w:val="24"/>
              </w:rPr>
            </w:pPr>
          </w:p>
        </w:tc>
      </w:tr>
    </w:tbl>
    <w:p w14:paraId="4F681EC7" w14:textId="77777777" w:rsidR="001C16D1" w:rsidRPr="000B1ECC" w:rsidRDefault="001C16D1" w:rsidP="001C16D1">
      <w:pPr>
        <w:spacing w:after="0" w:line="240" w:lineRule="auto"/>
        <w:rPr>
          <w:rFonts w:ascii="Times New Roman" w:hAnsi="Times New Roman" w:cs="Traditional Arabic"/>
          <w:sz w:val="28"/>
          <w:szCs w:val="28"/>
        </w:rPr>
      </w:pPr>
    </w:p>
    <w:p w14:paraId="6871A743" w14:textId="77777777" w:rsidR="001C16D1" w:rsidRPr="000B1ECC" w:rsidRDefault="001C16D1" w:rsidP="001C16D1">
      <w:pPr>
        <w:spacing w:after="0" w:line="240" w:lineRule="auto"/>
        <w:rPr>
          <w:rFonts w:cs="Traditional Arabic"/>
          <w:sz w:val="28"/>
          <w:szCs w:val="28"/>
        </w:rPr>
      </w:pPr>
    </w:p>
    <w:p w14:paraId="6B2AA68E" w14:textId="77777777" w:rsidR="001C16D1" w:rsidRPr="000B1ECC" w:rsidRDefault="001C16D1" w:rsidP="001C16D1">
      <w:pPr>
        <w:spacing w:after="0" w:line="240" w:lineRule="auto"/>
        <w:jc w:val="both"/>
        <w:rPr>
          <w:rFonts w:ascii="Simplified Arabic" w:hAnsi="Simplified Arabic" w:cs="Traditional Arabic"/>
          <w:b/>
          <w:bCs/>
          <w:sz w:val="28"/>
          <w:szCs w:val="28"/>
        </w:rPr>
      </w:pPr>
    </w:p>
    <w:p w14:paraId="5E448108" w14:textId="77777777" w:rsidR="001C16D1" w:rsidRPr="000B1ECC" w:rsidRDefault="001C16D1" w:rsidP="001C16D1">
      <w:pPr>
        <w:spacing w:after="0" w:line="240" w:lineRule="auto"/>
        <w:jc w:val="both"/>
        <w:rPr>
          <w:rFonts w:ascii="Simplified Arabic" w:hAnsi="Simplified Arabic" w:cs="Traditional Arabic"/>
          <w:b/>
          <w:bCs/>
          <w:sz w:val="28"/>
          <w:szCs w:val="28"/>
          <w:lang w:bidi="ar-EG"/>
        </w:rPr>
      </w:pPr>
    </w:p>
    <w:p w14:paraId="0516FC08" w14:textId="77777777" w:rsidR="001C16D1" w:rsidRPr="000B1ECC" w:rsidRDefault="001C16D1" w:rsidP="001C16D1">
      <w:pPr>
        <w:spacing w:after="0" w:line="240" w:lineRule="auto"/>
        <w:jc w:val="center"/>
        <w:rPr>
          <w:rFonts w:cs="Traditional Arabic"/>
          <w:sz w:val="28"/>
          <w:szCs w:val="28"/>
        </w:rPr>
      </w:pPr>
    </w:p>
    <w:p w14:paraId="5BACCF4B" w14:textId="77777777" w:rsidR="004F79A9" w:rsidRPr="001C16D1" w:rsidRDefault="004F79A9" w:rsidP="001C16D1">
      <w:pPr>
        <w:rPr>
          <w:rFonts w:ascii="Arial" w:hAnsi="Arial" w:cs="Traditional Arabic"/>
          <w:b/>
          <w:bCs/>
          <w:sz w:val="32"/>
          <w:szCs w:val="32"/>
        </w:rPr>
      </w:pPr>
    </w:p>
    <w:sectPr w:rsidR="004F79A9" w:rsidRPr="001C16D1" w:rsidSect="00442B6D">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560" w:right="1274" w:bottom="1304" w:left="1134" w:header="284" w:footer="454" w:gutter="0"/>
      <w:pgNumType w:start="123"/>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563DE" w14:textId="77777777" w:rsidR="00DA017D" w:rsidRDefault="00DA017D" w:rsidP="00EC479A">
      <w:pPr>
        <w:spacing w:after="0" w:line="240" w:lineRule="auto"/>
      </w:pPr>
      <w:r>
        <w:separator/>
      </w:r>
    </w:p>
  </w:endnote>
  <w:endnote w:type="continuationSeparator" w:id="0">
    <w:p w14:paraId="6873EBB2" w14:textId="77777777" w:rsidR="00DA017D" w:rsidRDefault="00DA017D" w:rsidP="00EC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BoldHeading">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Fixed">
    <w:panose1 w:val="02070309020205020404"/>
    <w:charset w:val="00"/>
    <w:family w:val="modern"/>
    <w:pitch w:val="fixed"/>
    <w:sig w:usb0="00002003" w:usb1="00000000" w:usb2="00000008" w:usb3="00000000" w:csb0="00000041" w:csb1="00000000"/>
  </w:font>
  <w:font w:name="Liberation Sans">
    <w:altName w:val="Arial"/>
    <w:charset w:val="B2"/>
    <w:family w:val="swiss"/>
    <w:pitch w:val="variable"/>
  </w:font>
  <w:font w:name="Microsoft YaHei">
    <w:panose1 w:val="020B0503020204020204"/>
    <w:charset w:val="86"/>
    <w:family w:val="swiss"/>
    <w:pitch w:val="variable"/>
    <w:sig w:usb0="80000287" w:usb1="2ACF3C50" w:usb2="00000016" w:usb3="00000000" w:csb0="0004001F" w:csb1="00000000"/>
  </w:font>
  <w:font w:name="Simplified Arabic Backslanted">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60235147"/>
      <w:docPartObj>
        <w:docPartGallery w:val="Page Numbers (Bottom of Page)"/>
        <w:docPartUnique/>
      </w:docPartObj>
    </w:sdtPr>
    <w:sdtEndPr>
      <w:rPr>
        <w:rFonts w:asciiTheme="majorBidi" w:hAnsiTheme="majorBidi" w:cstheme="majorBidi"/>
        <w:noProof/>
        <w:sz w:val="24"/>
        <w:szCs w:val="28"/>
      </w:rPr>
    </w:sdtEndPr>
    <w:sdtContent>
      <w:p w14:paraId="2467BDBC" w14:textId="4F531D5A" w:rsidR="00B42BD6" w:rsidRPr="00B42BD6" w:rsidRDefault="00B42BD6">
        <w:pPr>
          <w:pStyle w:val="ab"/>
          <w:jc w:val="center"/>
          <w:rPr>
            <w:rFonts w:asciiTheme="majorBidi" w:hAnsiTheme="majorBidi" w:cstheme="majorBidi"/>
            <w:sz w:val="24"/>
            <w:szCs w:val="28"/>
          </w:rPr>
        </w:pPr>
        <w:r w:rsidRPr="00B42BD6">
          <w:rPr>
            <w:rFonts w:asciiTheme="majorBidi" w:hAnsiTheme="majorBidi" w:cstheme="majorBidi"/>
            <w:sz w:val="24"/>
            <w:szCs w:val="28"/>
          </w:rPr>
          <w:fldChar w:fldCharType="begin"/>
        </w:r>
        <w:r w:rsidRPr="00B42BD6">
          <w:rPr>
            <w:rFonts w:asciiTheme="majorBidi" w:hAnsiTheme="majorBidi" w:cstheme="majorBidi"/>
            <w:sz w:val="24"/>
            <w:szCs w:val="28"/>
          </w:rPr>
          <w:instrText xml:space="preserve"> PAGE   \* MERGEFORMAT </w:instrText>
        </w:r>
        <w:r w:rsidRPr="00B42BD6">
          <w:rPr>
            <w:rFonts w:asciiTheme="majorBidi" w:hAnsiTheme="majorBidi" w:cstheme="majorBidi"/>
            <w:sz w:val="24"/>
            <w:szCs w:val="28"/>
          </w:rPr>
          <w:fldChar w:fldCharType="separate"/>
        </w:r>
        <w:r w:rsidR="00466BB1">
          <w:rPr>
            <w:rFonts w:asciiTheme="majorBidi" w:hAnsiTheme="majorBidi" w:cstheme="majorBidi"/>
            <w:noProof/>
            <w:sz w:val="24"/>
            <w:szCs w:val="28"/>
            <w:rtl/>
          </w:rPr>
          <w:t>144</w:t>
        </w:r>
        <w:r w:rsidRPr="00B42BD6">
          <w:rPr>
            <w:rFonts w:asciiTheme="majorBidi" w:hAnsiTheme="majorBidi" w:cstheme="majorBidi"/>
            <w:noProof/>
            <w:sz w:val="24"/>
            <w:szCs w:val="28"/>
          </w:rPr>
          <w:fldChar w:fldCharType="end"/>
        </w:r>
      </w:p>
    </w:sdtContent>
  </w:sdt>
  <w:p w14:paraId="14783064" w14:textId="77777777" w:rsidR="00B42BD6" w:rsidRDefault="00B42BD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95081218"/>
      <w:docPartObj>
        <w:docPartGallery w:val="Page Numbers (Bottom of Page)"/>
        <w:docPartUnique/>
      </w:docPartObj>
    </w:sdtPr>
    <w:sdtEndPr>
      <w:rPr>
        <w:rFonts w:asciiTheme="majorBidi" w:hAnsiTheme="majorBidi" w:cstheme="majorBidi"/>
        <w:noProof/>
        <w:sz w:val="24"/>
        <w:szCs w:val="28"/>
      </w:rPr>
    </w:sdtEndPr>
    <w:sdtContent>
      <w:p w14:paraId="43A89209" w14:textId="4211D7C9" w:rsidR="00D93C08" w:rsidRPr="00D93C08" w:rsidRDefault="00D93C08">
        <w:pPr>
          <w:pStyle w:val="ab"/>
          <w:jc w:val="center"/>
          <w:rPr>
            <w:rFonts w:asciiTheme="majorBidi" w:hAnsiTheme="majorBidi" w:cstheme="majorBidi"/>
            <w:sz w:val="24"/>
            <w:szCs w:val="28"/>
          </w:rPr>
        </w:pPr>
        <w:r w:rsidRPr="00D93C08">
          <w:rPr>
            <w:rFonts w:asciiTheme="majorBidi" w:hAnsiTheme="majorBidi" w:cstheme="majorBidi"/>
            <w:sz w:val="24"/>
            <w:szCs w:val="28"/>
          </w:rPr>
          <w:fldChar w:fldCharType="begin"/>
        </w:r>
        <w:r w:rsidRPr="00D93C08">
          <w:rPr>
            <w:rFonts w:asciiTheme="majorBidi" w:hAnsiTheme="majorBidi" w:cstheme="majorBidi"/>
            <w:sz w:val="24"/>
            <w:szCs w:val="28"/>
          </w:rPr>
          <w:instrText xml:space="preserve"> PAGE   \* MERGEFORMAT </w:instrText>
        </w:r>
        <w:r w:rsidRPr="00D93C08">
          <w:rPr>
            <w:rFonts w:asciiTheme="majorBidi" w:hAnsiTheme="majorBidi" w:cstheme="majorBidi"/>
            <w:sz w:val="24"/>
            <w:szCs w:val="28"/>
          </w:rPr>
          <w:fldChar w:fldCharType="separate"/>
        </w:r>
        <w:r w:rsidR="00466BB1">
          <w:rPr>
            <w:rFonts w:asciiTheme="majorBidi" w:hAnsiTheme="majorBidi" w:cstheme="majorBidi"/>
            <w:noProof/>
            <w:sz w:val="24"/>
            <w:szCs w:val="28"/>
            <w:rtl/>
          </w:rPr>
          <w:t>143</w:t>
        </w:r>
        <w:r w:rsidRPr="00D93C08">
          <w:rPr>
            <w:rFonts w:asciiTheme="majorBidi" w:hAnsiTheme="majorBidi" w:cstheme="majorBidi"/>
            <w:noProof/>
            <w:sz w:val="24"/>
            <w:szCs w:val="28"/>
          </w:rPr>
          <w:fldChar w:fldCharType="end"/>
        </w:r>
      </w:p>
    </w:sdtContent>
  </w:sdt>
  <w:p w14:paraId="6EE09890" w14:textId="77777777" w:rsidR="001779D0" w:rsidRPr="008E1CDC" w:rsidRDefault="001779D0" w:rsidP="00EC479A">
    <w:pPr>
      <w:pStyle w:val="ab"/>
      <w:jc w:val="right"/>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12417220"/>
      <w:docPartObj>
        <w:docPartGallery w:val="Page Numbers (Bottom of Page)"/>
        <w:docPartUnique/>
      </w:docPartObj>
    </w:sdtPr>
    <w:sdtEndPr>
      <w:rPr>
        <w:rFonts w:asciiTheme="majorBidi" w:hAnsiTheme="majorBidi" w:cstheme="majorBidi"/>
        <w:noProof/>
        <w:sz w:val="22"/>
        <w:szCs w:val="24"/>
      </w:rPr>
    </w:sdtEndPr>
    <w:sdtContent>
      <w:p w14:paraId="43C56C85" w14:textId="272A57C9" w:rsidR="00B42BD6" w:rsidRPr="00091E42" w:rsidRDefault="00B42BD6">
        <w:pPr>
          <w:pStyle w:val="ab"/>
          <w:jc w:val="center"/>
          <w:rPr>
            <w:rFonts w:asciiTheme="majorBidi" w:hAnsiTheme="majorBidi" w:cstheme="majorBidi"/>
            <w:sz w:val="22"/>
            <w:szCs w:val="24"/>
          </w:rPr>
        </w:pPr>
        <w:r w:rsidRPr="00091E42">
          <w:rPr>
            <w:rFonts w:asciiTheme="majorBidi" w:hAnsiTheme="majorBidi" w:cstheme="majorBidi"/>
            <w:sz w:val="22"/>
            <w:szCs w:val="24"/>
          </w:rPr>
          <w:fldChar w:fldCharType="begin"/>
        </w:r>
        <w:r w:rsidRPr="00091E42">
          <w:rPr>
            <w:rFonts w:asciiTheme="majorBidi" w:hAnsiTheme="majorBidi" w:cstheme="majorBidi"/>
            <w:sz w:val="22"/>
            <w:szCs w:val="24"/>
          </w:rPr>
          <w:instrText xml:space="preserve"> PAGE   \* MERGEFORMAT </w:instrText>
        </w:r>
        <w:r w:rsidRPr="00091E42">
          <w:rPr>
            <w:rFonts w:asciiTheme="majorBidi" w:hAnsiTheme="majorBidi" w:cstheme="majorBidi"/>
            <w:sz w:val="22"/>
            <w:szCs w:val="24"/>
          </w:rPr>
          <w:fldChar w:fldCharType="separate"/>
        </w:r>
        <w:r w:rsidR="00466BB1">
          <w:rPr>
            <w:rFonts w:asciiTheme="majorBidi" w:hAnsiTheme="majorBidi" w:cstheme="majorBidi"/>
            <w:noProof/>
            <w:sz w:val="22"/>
            <w:szCs w:val="24"/>
            <w:rtl/>
          </w:rPr>
          <w:t>123</w:t>
        </w:r>
        <w:r w:rsidRPr="00091E42">
          <w:rPr>
            <w:rFonts w:asciiTheme="majorBidi" w:hAnsiTheme="majorBidi" w:cstheme="majorBidi"/>
            <w:noProof/>
            <w:sz w:val="22"/>
            <w:szCs w:val="24"/>
          </w:rPr>
          <w:fldChar w:fldCharType="end"/>
        </w:r>
      </w:p>
    </w:sdtContent>
  </w:sdt>
  <w:p w14:paraId="75BBE176" w14:textId="77777777" w:rsidR="00B42BD6" w:rsidRDefault="00B42BD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33F8A" w14:textId="77777777" w:rsidR="00DA017D" w:rsidRDefault="00DA017D" w:rsidP="00EC479A">
      <w:pPr>
        <w:spacing w:after="0" w:line="240" w:lineRule="auto"/>
      </w:pPr>
      <w:r>
        <w:separator/>
      </w:r>
    </w:p>
  </w:footnote>
  <w:footnote w:type="continuationSeparator" w:id="0">
    <w:p w14:paraId="7D82F0F0" w14:textId="77777777" w:rsidR="00DA017D" w:rsidRDefault="00DA017D" w:rsidP="00EC4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796A" w14:textId="77777777" w:rsidR="001779D0" w:rsidRPr="005F5901" w:rsidRDefault="001779D0" w:rsidP="005F5901">
    <w:pPr>
      <w:pStyle w:val="aa"/>
    </w:pPr>
  </w:p>
  <w:p w14:paraId="61F08B5B" w14:textId="72F3679A" w:rsidR="001779D0" w:rsidRPr="005F5901" w:rsidRDefault="00466BB1" w:rsidP="00416304">
    <w:pPr>
      <w:pStyle w:val="ae"/>
      <w:jc w:val="center"/>
      <w:rPr>
        <w:sz w:val="28"/>
        <w:szCs w:val="28"/>
      </w:rPr>
    </w:pPr>
    <w:r>
      <w:rPr>
        <w:rFonts w:ascii="Arabic Typesetting" w:hAnsi="Arabic Typesetting" w:cs="Arabic Typesetting"/>
        <w:noProof/>
        <w:sz w:val="30"/>
        <w:szCs w:val="30"/>
      </w:rPr>
      <mc:AlternateContent>
        <mc:Choice Requires="wps">
          <w:drawing>
            <wp:anchor distT="0" distB="0" distL="114300" distR="114300" simplePos="0" relativeHeight="251659264" behindDoc="0" locked="0" layoutInCell="1" allowOverlap="1" wp14:anchorId="081E7F1E" wp14:editId="39C5C3C0">
              <wp:simplePos x="0" y="0"/>
              <wp:positionH relativeFrom="column">
                <wp:posOffset>842010</wp:posOffset>
              </wp:positionH>
              <wp:positionV relativeFrom="paragraph">
                <wp:posOffset>205105</wp:posOffset>
              </wp:positionV>
              <wp:extent cx="4500245" cy="8255"/>
              <wp:effectExtent l="0" t="0" r="14605" b="2984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0245" cy="82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66.3pt;margin-top:16.15pt;width:354.35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vRKQIAAEkEAAAOAAAAZHJzL2Uyb0RvYy54bWysVMGO2jAQvVfqP1i5QxKaUIgIq1UCvWy7&#10;SLvt3dhOYtWxLdsQUNV/79gBWtpLVTUHZxzPvHkz85zVw6kX6MiM5UqWUTpNIsQkUZTLtow+v24n&#10;iwhZhyXFQklWRmdmo4f12zerQRdspjolKDMIQKQtBl1GnXO6iGNLOtZjO1WaSThslOmxg61pY2rw&#10;AOi9iGdJMo8HZag2ijBr4Ws9HkbrgN80jLjnprHMIVFGwM2F1YR179d4vcJFa7DuOLnQwP/Aosdc&#10;QtIbVI0dRgfD/4DqOTHKqsZNiepj1TScsFADVJMmv1Xz0mHNQi3QHKtvbbL/D5Z8Ou4M4rSM8ghJ&#10;3MOIHg9Ohcwo9e0ZtC3Aq5I74wskJ/minxT5apFUVYdly4Lz61lDbIiI70L8xmpIsh8+Kgo+GPBD&#10;r06N6VEjuP7iAz049AOdwnDOt+Gwk0MEPmZ5kswyYEngbDHLc08uxoVH8bHaWPeBqR55o4ysM5i3&#10;nauUlKACZcYM+Phk3Rh4DfDBUm25EEEMQqIB+CyTPAmcrBKc+lPvZ027r4RBR+z1FJ4LjTs3ow6S&#10;BrSOYbq52A5zMdpAW0iPB8UBn4s1CubbMlluFptFNslm880kS+p68ritssl8m77P63d1VdXpd08t&#10;zYqOU8qkZ3cVb5r9nTgu12iU3U2+tz7E9+ih00D2+g6kw5z9aEeR7BU974zvrR856DU4X+6WvxC/&#10;7oPXzz/A+gcAAAD//wMAUEsDBBQABgAIAAAAIQD4eP023wAAAAkBAAAPAAAAZHJzL2Rvd25yZXYu&#10;eG1sTI8xT8MwEIV3JP6DdUhs1GmMQhXiVIiqA1IHWhgY3fhIIuxzGrtt4NdzTHS7d/f07nvVcvJO&#10;nHCMfSAN81kGAqkJtqdWw/vb+m4BIiZD1rhAqOEbIyzr66vKlDacaYunXWoFh1AsjYYupaGUMjYd&#10;ehNnYUDi22cYvUksx1ba0Zw53DuZZ1khvemJP3RmwOcOm6/d0WvI4mG72YSHw0ehXtyr71fr1fij&#10;9e3N9PQIIuGU/s3wh8/oUDPTPhzJRuFYq7xgqwaVKxBsWNzPedjzQhUg60peNqh/AQAA//8DAFBL&#10;AQItABQABgAIAAAAIQC2gziS/gAAAOEBAAATAAAAAAAAAAAAAAAAAAAAAABbQ29udGVudF9UeXBl&#10;c10ueG1sUEsBAi0AFAAGAAgAAAAhADj9If/WAAAAlAEAAAsAAAAAAAAAAAAAAAAALwEAAF9yZWxz&#10;Ly5yZWxzUEsBAi0AFAAGAAgAAAAhAGqYS9EpAgAASQQAAA4AAAAAAAAAAAAAAAAALgIAAGRycy9l&#10;Mm9Eb2MueG1sUEsBAi0AFAAGAAgAAAAhAPh4/TbfAAAACQEAAA8AAAAAAAAAAAAAAAAAgwQAAGRy&#10;cy9kb3ducmV2LnhtbFBLBQYAAAAABAAEAPMAAACPBQAAAAA=&#10;" strokeweight="1.5pt"/>
          </w:pict>
        </mc:Fallback>
      </mc:AlternateContent>
    </w:r>
    <w:r w:rsidR="001779D0" w:rsidRPr="00B73E7B">
      <w:rPr>
        <w:rFonts w:ascii="Arabic Typesetting" w:hAnsi="Arabic Typesetting" w:cs="Arabic Typesetting"/>
        <w:sz w:val="30"/>
        <w:szCs w:val="30"/>
        <w:rtl/>
      </w:rPr>
      <w:t>مجلة جامعة أم درمان الإسلامية (</w:t>
    </w:r>
    <w:r w:rsidR="001779D0">
      <w:rPr>
        <w:rFonts w:ascii="Arabic Typesetting" w:hAnsi="Arabic Typesetting" w:cs="Arabic Typesetting" w:hint="cs"/>
        <w:sz w:val="30"/>
        <w:szCs w:val="30"/>
        <w:rtl/>
      </w:rPr>
      <w:t xml:space="preserve">المجلد </w:t>
    </w:r>
    <w:r w:rsidR="00CB3355">
      <w:rPr>
        <w:rFonts w:ascii="Arabic Typesetting" w:hAnsi="Arabic Typesetting" w:cs="Arabic Typesetting" w:hint="cs"/>
        <w:sz w:val="30"/>
        <w:szCs w:val="30"/>
        <w:rtl/>
      </w:rPr>
      <w:t>العشرون</w:t>
    </w:r>
    <w:r w:rsidR="001779D0">
      <w:rPr>
        <w:rFonts w:ascii="Arabic Typesetting" w:hAnsi="Arabic Typesetting" w:cs="Arabic Typesetting" w:hint="cs"/>
        <w:sz w:val="30"/>
        <w:szCs w:val="30"/>
        <w:rtl/>
      </w:rPr>
      <w:t xml:space="preserve"> و العدد ال</w:t>
    </w:r>
    <w:r w:rsidR="00CB3355">
      <w:rPr>
        <w:rFonts w:ascii="Arabic Typesetting" w:hAnsi="Arabic Typesetting" w:cs="Arabic Typesetting" w:hint="cs"/>
        <w:sz w:val="30"/>
        <w:szCs w:val="30"/>
        <w:rtl/>
      </w:rPr>
      <w:t>ثاني</w:t>
    </w:r>
    <w:r w:rsidR="001779D0" w:rsidRPr="00B73E7B">
      <w:rPr>
        <w:rFonts w:ascii="Arabic Typesetting" w:hAnsi="Arabic Typesetting" w:cs="Arabic Typesetting"/>
        <w:sz w:val="30"/>
        <w:szCs w:val="30"/>
        <w:rtl/>
      </w:rPr>
      <w:t xml:space="preserve">) العام </w:t>
    </w:r>
    <w:r w:rsidR="001779D0" w:rsidRPr="00B73E7B">
      <w:rPr>
        <w:rFonts w:ascii="Arabic Typesetting" w:hAnsi="Arabic Typesetting" w:cs="Arabic Typesetting" w:hint="cs"/>
        <w:sz w:val="30"/>
        <w:szCs w:val="30"/>
        <w:rtl/>
      </w:rPr>
      <w:t>144</w:t>
    </w:r>
    <w:r w:rsidR="00CB3355">
      <w:rPr>
        <w:rFonts w:ascii="Arabic Typesetting" w:hAnsi="Arabic Typesetting" w:cs="Arabic Typesetting" w:hint="cs"/>
        <w:sz w:val="30"/>
        <w:szCs w:val="30"/>
        <w:rtl/>
      </w:rPr>
      <w:t>6</w:t>
    </w:r>
    <w:r w:rsidR="001779D0" w:rsidRPr="00B73E7B">
      <w:rPr>
        <w:rFonts w:ascii="Arabic Typesetting" w:hAnsi="Arabic Typesetting" w:cs="Arabic Typesetting" w:hint="cs"/>
        <w:sz w:val="30"/>
        <w:szCs w:val="30"/>
        <w:rtl/>
      </w:rPr>
      <w:t>ه</w:t>
    </w:r>
    <w:r w:rsidR="001779D0" w:rsidRPr="00B73E7B">
      <w:rPr>
        <w:rFonts w:ascii="Arabic Typesetting" w:hAnsi="Arabic Typesetting" w:cs="Arabic Typesetting"/>
        <w:sz w:val="30"/>
        <w:szCs w:val="30"/>
        <w:rtl/>
      </w:rPr>
      <w:t xml:space="preserve"> / </w:t>
    </w:r>
    <w:r w:rsidR="001779D0">
      <w:rPr>
        <w:rFonts w:ascii="Arabic Typesetting" w:hAnsi="Arabic Typesetting" w:cs="Arabic Typesetting" w:hint="cs"/>
        <w:sz w:val="30"/>
        <w:szCs w:val="30"/>
        <w:rtl/>
      </w:rPr>
      <w:t>202</w:t>
    </w:r>
    <w:r w:rsidR="00CB3355">
      <w:rPr>
        <w:rFonts w:ascii="Arabic Typesetting" w:hAnsi="Arabic Typesetting" w:cs="Arabic Typesetting" w:hint="cs"/>
        <w:sz w:val="30"/>
        <w:szCs w:val="30"/>
        <w:rtl/>
      </w:rPr>
      <w:t>4</w:t>
    </w:r>
    <w:r w:rsidR="001779D0" w:rsidRPr="00B73E7B">
      <w:rPr>
        <w:rFonts w:ascii="Arabic Typesetting" w:hAnsi="Arabic Typesetting" w:cs="Arabic Typesetting" w:hint="cs"/>
        <w:sz w:val="30"/>
        <w:szCs w:val="30"/>
        <w:rtl/>
      </w:rPr>
      <w:t>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6638A" w14:textId="77777777" w:rsidR="001779D0" w:rsidRDefault="001779D0" w:rsidP="00960561">
    <w:pPr>
      <w:tabs>
        <w:tab w:val="left" w:pos="-101"/>
        <w:tab w:val="left" w:pos="183"/>
        <w:tab w:val="left" w:pos="324"/>
        <w:tab w:val="left" w:pos="2531"/>
      </w:tabs>
      <w:spacing w:after="0" w:line="240" w:lineRule="auto"/>
      <w:ind w:left="-101" w:firstLine="142"/>
      <w:jc w:val="center"/>
      <w:rPr>
        <w:rFonts w:ascii="Arabic Typesetting" w:hAnsi="Arabic Typesetting" w:cs="Arabic Typesetting"/>
        <w:sz w:val="30"/>
        <w:szCs w:val="30"/>
        <w:rtl/>
      </w:rPr>
    </w:pPr>
  </w:p>
  <w:p w14:paraId="7C455F46" w14:textId="48B3ADD4" w:rsidR="001779D0" w:rsidRPr="00941248" w:rsidRDefault="001C16D1" w:rsidP="00442B6D">
    <w:pPr>
      <w:spacing w:after="0" w:line="240" w:lineRule="auto"/>
      <w:jc w:val="center"/>
      <w:rPr>
        <w:rFonts w:asciiTheme="majorBidi" w:eastAsia="SimSun" w:hAnsiTheme="majorBidi" w:cstheme="majorBidi"/>
        <w:b/>
        <w:bCs/>
        <w:color w:val="000000"/>
        <w:rtl/>
      </w:rPr>
    </w:pPr>
    <w:r w:rsidRPr="001C16D1">
      <w:rPr>
        <w:rFonts w:ascii="Traditional Arabic" w:hAnsi="Traditional Arabic" w:cs="Traditional Arabic"/>
        <w:b/>
        <w:bCs/>
        <w:sz w:val="24"/>
        <w:szCs w:val="24"/>
        <w:rtl/>
      </w:rPr>
      <w:t>د. منتصر الشفيع ضي النور  عبد السلام</w:t>
    </w:r>
    <w:r w:rsidRPr="001C16D1">
      <w:rPr>
        <w:rFonts w:ascii="Traditional Arabic" w:hAnsi="Traditional Arabic" w:cs="Traditional Arabic" w:hint="cs"/>
        <w:b/>
        <w:bCs/>
        <w:sz w:val="24"/>
        <w:szCs w:val="24"/>
        <w:vertAlign w:val="superscript"/>
        <w:rtl/>
      </w:rPr>
      <w:t>1</w:t>
    </w:r>
    <w:r w:rsidRPr="001C16D1">
      <w:rPr>
        <w:rFonts w:ascii="Traditional Arabic" w:hAnsi="Traditional Arabic" w:cs="Traditional Arabic" w:hint="cs"/>
        <w:b/>
        <w:bCs/>
        <w:sz w:val="24"/>
        <w:szCs w:val="24"/>
        <w:rtl/>
      </w:rPr>
      <w:t xml:space="preserve"> د.عبدالله عباس ميرغني عبدالله</w:t>
    </w:r>
    <w:r w:rsidRPr="001C16D1">
      <w:rPr>
        <w:rFonts w:ascii="Traditional Arabic" w:hAnsi="Traditional Arabic" w:cs="Traditional Arabic" w:hint="cs"/>
        <w:b/>
        <w:bCs/>
        <w:sz w:val="24"/>
        <w:szCs w:val="24"/>
        <w:vertAlign w:val="superscript"/>
        <w:rtl/>
      </w:rPr>
      <w:t>2</w:t>
    </w:r>
    <w:r w:rsidRPr="00363BAC">
      <w:rPr>
        <w:rFonts w:ascii="Traditional Arabic" w:hAnsi="Traditional Arabic" w:cs="Traditional Arabic"/>
        <w:b/>
        <w:bCs/>
        <w:sz w:val="24"/>
        <w:szCs w:val="24"/>
        <w:rtl/>
      </w:rPr>
      <w:t>،</w:t>
    </w:r>
    <w:r w:rsidRPr="001C16D1">
      <w:rPr>
        <w:rFonts w:ascii="Traditional Arabic" w:hAnsi="Traditional Arabic" w:cs="Traditional Arabic" w:hint="cs"/>
        <w:b/>
        <w:bCs/>
        <w:sz w:val="24"/>
        <w:szCs w:val="24"/>
        <w:rtl/>
      </w:rPr>
      <w:t xml:space="preserve"> </w:t>
    </w:r>
    <w:r w:rsidRPr="001C16D1">
      <w:rPr>
        <w:rFonts w:ascii="Traditional Arabic" w:hAnsi="Traditional Arabic" w:cs="Traditional Arabic"/>
        <w:b/>
        <w:bCs/>
        <w:sz w:val="24"/>
        <w:szCs w:val="24"/>
        <w:rtl/>
      </w:rPr>
      <w:t xml:space="preserve">إستخدام اساليب  ضبط الجودة الإحصائي لتحديد متوسط زمن انتظار مكالمات خدمات المشتركين(دراسة حالة شركة زين – فترة شهر مارس </w:t>
    </w:r>
    <w:r w:rsidRPr="001C16D1">
      <w:rPr>
        <w:rFonts w:ascii="Traditional Arabic" w:hAnsi="Traditional Arabic" w:cs="Traditional Arabic"/>
        <w:b/>
        <w:bCs/>
        <w:sz w:val="24"/>
        <w:szCs w:val="24"/>
      </w:rPr>
      <w:t>2018</w:t>
    </w:r>
    <w:r w:rsidRPr="001C16D1">
      <w:rPr>
        <w:rFonts w:ascii="Traditional Arabic" w:hAnsi="Traditional Arabic" w:cs="Traditional Arabic"/>
        <w:b/>
        <w:bCs/>
        <w:sz w:val="24"/>
        <w:szCs w:val="24"/>
        <w:rtl/>
      </w:rPr>
      <w:t>م)</w:t>
    </w:r>
    <w:r w:rsidR="001779D0">
      <w:rPr>
        <w:rFonts w:ascii="Simplified Arabic" w:eastAsia="SimSun" w:hAnsi="Simplified Arabic" w:cs="Traditional Arabic"/>
        <w:color w:val="000000"/>
        <w:sz w:val="24"/>
        <w:szCs w:val="24"/>
        <w:rtl/>
      </w:rPr>
      <w:t>–</w:t>
    </w:r>
    <w:r w:rsidR="001779D0">
      <w:rPr>
        <w:rFonts w:ascii="Simplified Arabic" w:eastAsia="SimSun" w:hAnsi="Simplified Arabic" w:cs="Traditional Arabic" w:hint="cs"/>
        <w:color w:val="000000"/>
        <w:sz w:val="24"/>
        <w:szCs w:val="24"/>
        <w:rtl/>
      </w:rPr>
      <w:t xml:space="preserve"> </w:t>
    </w:r>
    <w:r w:rsidR="001779D0" w:rsidRPr="00941248">
      <w:rPr>
        <w:rFonts w:asciiTheme="majorBidi" w:eastAsia="SimSun" w:hAnsiTheme="majorBidi" w:cstheme="majorBidi"/>
        <w:b/>
        <w:bCs/>
        <w:color w:val="000000"/>
        <w:rtl/>
      </w:rPr>
      <w:t xml:space="preserve">ص: </w:t>
    </w:r>
    <w:r w:rsidR="00442B6D">
      <w:rPr>
        <w:rFonts w:asciiTheme="majorBidi" w:eastAsia="SimSun" w:hAnsiTheme="majorBidi" w:cstheme="majorBidi" w:hint="cs"/>
        <w:b/>
        <w:bCs/>
        <w:color w:val="000000"/>
        <w:rtl/>
      </w:rPr>
      <w:t>123</w:t>
    </w:r>
    <w:r w:rsidR="00941248" w:rsidRPr="00941248">
      <w:rPr>
        <w:rFonts w:asciiTheme="majorBidi" w:eastAsia="SimSun" w:hAnsiTheme="majorBidi" w:cstheme="majorBidi"/>
        <w:b/>
        <w:bCs/>
        <w:color w:val="000000"/>
        <w:rtl/>
      </w:rPr>
      <w:t xml:space="preserve"> - </w:t>
    </w:r>
    <w:r w:rsidR="00442B6D">
      <w:rPr>
        <w:rFonts w:asciiTheme="majorBidi" w:eastAsia="SimSun" w:hAnsiTheme="majorBidi" w:cstheme="majorBidi" w:hint="cs"/>
        <w:b/>
        <w:bCs/>
        <w:color w:val="000000"/>
        <w:rtl/>
      </w:rPr>
      <w:t>144</w:t>
    </w:r>
  </w:p>
  <w:p w14:paraId="0C64FED6" w14:textId="555FEB9C" w:rsidR="001779D0" w:rsidRPr="009E1A48" w:rsidRDefault="00466BB1" w:rsidP="00E86A10">
    <w:pPr>
      <w:spacing w:after="0" w:line="240" w:lineRule="auto"/>
      <w:rPr>
        <w:rFonts w:ascii="Arabic Typesetting" w:hAnsi="Arabic Typesetting" w:cs="Arabic Typesetting"/>
        <w:sz w:val="30"/>
        <w:szCs w:val="30"/>
      </w:rPr>
    </w:pPr>
    <w:r>
      <w:rPr>
        <w:rFonts w:ascii="Traditional Arabic" w:hAnsi="Traditional Arabic" w:cs="Traditional Arabic"/>
        <w:b/>
        <w:bCs/>
        <w:noProof/>
        <w:sz w:val="24"/>
        <w:szCs w:val="24"/>
      </w:rPr>
      <mc:AlternateContent>
        <mc:Choice Requires="wps">
          <w:drawing>
            <wp:anchor distT="0" distB="0" distL="114300" distR="114300" simplePos="0" relativeHeight="251660288" behindDoc="0" locked="0" layoutInCell="1" allowOverlap="1" wp14:anchorId="14FF486A" wp14:editId="0D642158">
              <wp:simplePos x="0" y="0"/>
              <wp:positionH relativeFrom="column">
                <wp:posOffset>29210</wp:posOffset>
              </wp:positionH>
              <wp:positionV relativeFrom="paragraph">
                <wp:posOffset>205740</wp:posOffset>
              </wp:positionV>
              <wp:extent cx="6180455" cy="0"/>
              <wp:effectExtent l="10160" t="15240" r="10160"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2.3pt;margin-top:16.2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E3HQ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2koz2BcAVaV2tmQID2pF/Os6XeHlK46oloejV/PBnyz4JG8cQkXZyDIfvisGdgQwI+1&#10;OjW2D5BQBXSKLTnfWsJPHlF4nGeLNJ/NMKKjLiHF6Gis85+47lEQSuy8JaLtfKWVgsZrm8Uw5Pjs&#10;fKBFitEhRFV6K6SM/ZcKDcB9mc7S6OG0FCxog52z7b6SFh1JGKH4xSRBc29m9UGxiNZxwjZX2RMh&#10;LzJElyrgQWbA5ypdZuTHMl1uFptFPsmn880kT+t68rSt8sl8m32c1R/qqqqzn4FalhedYIyrwG6c&#10;1yz/u3m4bs5l0m4Te6tD8hY9FgzIjv9IOrY2dPMyF3vNzjs7thxGNBpf1ynswP0d5PulX/8CAAD/&#10;/wMAUEsDBBQABgAIAAAAIQCq08TW2QAAAAcBAAAPAAAAZHJzL2Rvd25yZXYueG1sTI5NTsMwEIX3&#10;SNzBGiQ2iDqUKk3TOBVCYsWCUDjAJJ4mEfE4ip3G3B4jFnT5fvTeVxyCGcSZJtdbVvCwSkAQN1b3&#10;3Cr4/Hi5z0A4j6xxsEwKvsnBoby+KjDXduF3Oh99K+IIuxwVdN6PuZSu6cigW9mROGYnOxn0UU6t&#10;1BMucdwMcp0kqTTYc3zocKTnjpqv42wUhLeUfaiyUC88v7rsrgpoKqVub8LTHoSn4P/L8Isf0aGM&#10;TLWdWTsxKNiksajgcb0BEePddrsDUf8ZsizkJX/5AwAA//8DAFBLAQItABQABgAIAAAAIQC2gziS&#10;/gAAAOEBAAATAAAAAAAAAAAAAAAAAAAAAABbQ29udGVudF9UeXBlc10ueG1sUEsBAi0AFAAGAAgA&#10;AAAhADj9If/WAAAAlAEAAAsAAAAAAAAAAAAAAAAALwEAAF9yZWxzLy5yZWxzUEsBAi0AFAAGAAgA&#10;AAAhAGd2wTcdAgAAPAQAAA4AAAAAAAAAAAAAAAAALgIAAGRycy9lMm9Eb2MueG1sUEsBAi0AFAAG&#10;AAgAAAAhAKrTxNbZAAAABwEAAA8AAAAAAAAAAAAAAAAAdwQAAGRycy9kb3ducmV2LnhtbFBLBQYA&#10;AAAABAAEAPMAAAB9BQAAAAA=&#1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jc w:val="center"/>
      <w:tblBorders>
        <w:top w:val="single" w:sz="4" w:space="0" w:color="auto"/>
        <w:bottom w:val="single" w:sz="4" w:space="0" w:color="auto"/>
      </w:tblBorders>
      <w:tblLook w:val="04A0" w:firstRow="1" w:lastRow="0" w:firstColumn="1" w:lastColumn="0" w:noHBand="0" w:noVBand="1"/>
    </w:tblPr>
    <w:tblGrid>
      <w:gridCol w:w="2325"/>
      <w:gridCol w:w="5952"/>
      <w:gridCol w:w="1716"/>
    </w:tblGrid>
    <w:tr w:rsidR="001779D0" w14:paraId="6848E230" w14:textId="77777777" w:rsidTr="00653D21">
      <w:trPr>
        <w:trHeight w:val="1928"/>
        <w:jc w:val="center"/>
      </w:trPr>
      <w:tc>
        <w:tcPr>
          <w:tcW w:w="1164" w:type="pct"/>
          <w:hideMark/>
        </w:tcPr>
        <w:p w14:paraId="5B832060" w14:textId="77777777" w:rsidR="001779D0" w:rsidRPr="00FE23B8" w:rsidRDefault="001779D0" w:rsidP="00BA7969">
          <w:pPr>
            <w:adjustRightInd w:val="0"/>
            <w:snapToGrid w:val="0"/>
            <w:spacing w:after="0"/>
            <w:rPr>
              <w:rFonts w:ascii="Arabic Typesetting" w:eastAsia="SimSun" w:hAnsi="Arabic Typesetting" w:cs="Arabic Typesetting"/>
              <w:b/>
              <w:bCs/>
              <w:color w:val="000000"/>
              <w:sz w:val="18"/>
              <w:szCs w:val="18"/>
            </w:rPr>
          </w:pPr>
          <w:r w:rsidRPr="00FE23B8">
            <w:rPr>
              <w:rFonts w:ascii="Arabic Typesetting" w:eastAsia="SimSun" w:hAnsi="Arabic Typesetting" w:cs="Arabic Typesetting"/>
              <w:sz w:val="18"/>
              <w:szCs w:val="18"/>
            </w:rPr>
            <w:object w:dxaOrig="1545" w:dyaOrig="1650" w14:anchorId="2089C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69.75pt" o:ole="">
                <v:imagedata r:id="rId1" o:title=""/>
              </v:shape>
              <o:OLEObject Type="Embed" ProgID="PBrush" ShapeID="_x0000_i1025" DrawAspect="Content" ObjectID="_1793867565" r:id="rId2"/>
            </w:object>
          </w:r>
        </w:p>
        <w:p w14:paraId="507DF477" w14:textId="1045AF1F" w:rsidR="001779D0" w:rsidRPr="00FE23B8" w:rsidRDefault="0038756F" w:rsidP="00442B6D">
          <w:pPr>
            <w:bidi w:val="0"/>
            <w:adjustRightInd w:val="0"/>
            <w:snapToGrid w:val="0"/>
            <w:spacing w:after="0"/>
            <w:jc w:val="center"/>
            <w:rPr>
              <w:rFonts w:ascii="Times New Roman" w:eastAsia="SimSun" w:hAnsi="Times New Roman" w:cs="Times New Roman"/>
              <w:b/>
              <w:bCs/>
              <w:color w:val="000000"/>
              <w:sz w:val="18"/>
              <w:szCs w:val="18"/>
            </w:rPr>
          </w:pPr>
          <w:r>
            <w:rPr>
              <w:rFonts w:ascii="Times New Roman" w:eastAsia="SimSun" w:hAnsi="Times New Roman" w:cs="Times New Roman"/>
              <w:b/>
              <w:bCs/>
              <w:color w:val="000000"/>
              <w:sz w:val="18"/>
              <w:szCs w:val="18"/>
            </w:rPr>
            <w:t xml:space="preserve">         </w:t>
          </w:r>
          <w:r w:rsidR="001779D0">
            <w:rPr>
              <w:rFonts w:ascii="Times New Roman" w:eastAsia="SimSun" w:hAnsi="Times New Roman" w:cs="Times New Roman"/>
              <w:b/>
              <w:bCs/>
              <w:color w:val="000000"/>
              <w:sz w:val="18"/>
              <w:szCs w:val="18"/>
            </w:rPr>
            <w:t>202</w:t>
          </w:r>
          <w:r w:rsidR="009E4060">
            <w:rPr>
              <w:rFonts w:ascii="Times New Roman" w:eastAsia="SimSun" w:hAnsi="Times New Roman" w:cs="Times New Roman"/>
              <w:b/>
              <w:bCs/>
              <w:color w:val="000000"/>
              <w:sz w:val="18"/>
              <w:szCs w:val="18"/>
            </w:rPr>
            <w:t>4</w:t>
          </w:r>
          <w:r w:rsidR="001779D0">
            <w:rPr>
              <w:rFonts w:ascii="Times New Roman" w:eastAsia="SimSun" w:hAnsi="Times New Roman" w:cs="Times New Roman"/>
              <w:b/>
              <w:bCs/>
              <w:color w:val="000000"/>
              <w:sz w:val="18"/>
              <w:szCs w:val="18"/>
            </w:rPr>
            <w:t xml:space="preserve">; </w:t>
          </w:r>
          <w:r w:rsidR="009E4060">
            <w:rPr>
              <w:rFonts w:ascii="Times New Roman" w:eastAsia="SimSun" w:hAnsi="Times New Roman" w:cs="Times New Roman"/>
              <w:b/>
              <w:bCs/>
              <w:color w:val="000000"/>
              <w:sz w:val="18"/>
              <w:szCs w:val="18"/>
            </w:rPr>
            <w:t>20</w:t>
          </w:r>
          <w:r w:rsidR="001779D0">
            <w:rPr>
              <w:rFonts w:ascii="Times New Roman" w:eastAsia="SimSun" w:hAnsi="Times New Roman" w:cs="Times New Roman"/>
              <w:b/>
              <w:bCs/>
              <w:color w:val="000000"/>
              <w:sz w:val="18"/>
              <w:szCs w:val="18"/>
            </w:rPr>
            <w:t>(</w:t>
          </w:r>
          <w:r w:rsidR="00546570">
            <w:rPr>
              <w:rFonts w:ascii="Times New Roman" w:eastAsia="SimSun" w:hAnsi="Times New Roman" w:cs="Times New Roman"/>
              <w:b/>
              <w:bCs/>
              <w:color w:val="000000"/>
              <w:sz w:val="18"/>
              <w:szCs w:val="18"/>
            </w:rPr>
            <w:t>2</w:t>
          </w:r>
          <w:r w:rsidR="001779D0" w:rsidRPr="00FE23B8">
            <w:rPr>
              <w:rFonts w:ascii="Times New Roman" w:eastAsia="SimSun" w:hAnsi="Times New Roman" w:cs="Times New Roman"/>
              <w:b/>
              <w:bCs/>
              <w:color w:val="000000"/>
              <w:sz w:val="18"/>
              <w:szCs w:val="18"/>
            </w:rPr>
            <w:t>)</w:t>
          </w:r>
          <w:r w:rsidR="001779D0">
            <w:rPr>
              <w:rFonts w:ascii="Times New Roman" w:eastAsia="SimSun" w:hAnsi="Times New Roman" w:cs="Times New Roman"/>
              <w:b/>
              <w:bCs/>
              <w:color w:val="000000"/>
              <w:sz w:val="18"/>
              <w:szCs w:val="18"/>
            </w:rPr>
            <w:t>;</w:t>
          </w:r>
          <w:r w:rsidR="006178E0">
            <w:rPr>
              <w:rFonts w:ascii="Times New Roman" w:eastAsia="SimSun" w:hAnsi="Times New Roman" w:cs="Times New Roman"/>
              <w:b/>
              <w:bCs/>
              <w:color w:val="000000"/>
              <w:sz w:val="18"/>
              <w:szCs w:val="18"/>
            </w:rPr>
            <w:t xml:space="preserve"> </w:t>
          </w:r>
          <w:r w:rsidR="00442B6D">
            <w:rPr>
              <w:rFonts w:ascii="Times New Roman" w:eastAsia="SimSun" w:hAnsi="Times New Roman" w:cs="Times New Roman"/>
              <w:b/>
              <w:bCs/>
              <w:color w:val="000000"/>
              <w:sz w:val="18"/>
              <w:szCs w:val="18"/>
            </w:rPr>
            <w:t>123</w:t>
          </w:r>
          <w:r w:rsidR="001779D0">
            <w:rPr>
              <w:rFonts w:ascii="Times New Roman" w:eastAsia="SimSun" w:hAnsi="Times New Roman" w:cs="Times New Roman"/>
              <w:b/>
              <w:bCs/>
              <w:color w:val="000000"/>
              <w:sz w:val="18"/>
              <w:szCs w:val="18"/>
            </w:rPr>
            <w:t xml:space="preserve"> –</w:t>
          </w:r>
          <w:r w:rsidR="00442B6D">
            <w:rPr>
              <w:rFonts w:ascii="Times New Roman" w:eastAsia="SimSun" w:hAnsi="Times New Roman" w:cs="Times New Roman"/>
              <w:b/>
              <w:bCs/>
              <w:color w:val="000000"/>
              <w:sz w:val="18"/>
              <w:szCs w:val="18"/>
            </w:rPr>
            <w:t>144</w:t>
          </w:r>
        </w:p>
      </w:tc>
      <w:tc>
        <w:tcPr>
          <w:tcW w:w="2978" w:type="pct"/>
          <w:hideMark/>
        </w:tcPr>
        <w:p w14:paraId="0CAD1207" w14:textId="6B3D8206" w:rsidR="003E2BC6" w:rsidRPr="003E2BC6" w:rsidRDefault="003E2BC6" w:rsidP="00BA7969">
          <w:pPr>
            <w:tabs>
              <w:tab w:val="left" w:pos="5725"/>
            </w:tabs>
            <w:adjustRightInd w:val="0"/>
            <w:snapToGrid w:val="0"/>
            <w:spacing w:after="0" w:line="240" w:lineRule="auto"/>
            <w:jc w:val="center"/>
            <w:rPr>
              <w:rFonts w:ascii="Arabic Typesetting" w:eastAsia="SimSun" w:hAnsi="Arabic Typesetting" w:cs="Arabic Typesetting"/>
              <w:b/>
              <w:bCs/>
              <w:color w:val="000000"/>
              <w:rtl/>
            </w:rPr>
          </w:pPr>
          <w:r w:rsidRPr="003E2BC6">
            <w:rPr>
              <w:rFonts w:ascii="Arabic Typesetting" w:eastAsia="SimSun" w:hAnsi="Arabic Typesetting" w:cs="Arabic Typesetting" w:hint="cs"/>
              <w:b/>
              <w:bCs/>
              <w:color w:val="000000"/>
              <w:rtl/>
            </w:rPr>
            <w:t>بسم الله الرحمن الرحيم</w:t>
          </w:r>
        </w:p>
        <w:p w14:paraId="0B186129" w14:textId="733328B1" w:rsidR="001779D0" w:rsidRDefault="001779D0" w:rsidP="00BA7969">
          <w:pPr>
            <w:tabs>
              <w:tab w:val="left" w:pos="5725"/>
            </w:tabs>
            <w:adjustRightInd w:val="0"/>
            <w:snapToGrid w:val="0"/>
            <w:spacing w:after="0" w:line="240" w:lineRule="auto"/>
            <w:jc w:val="center"/>
            <w:rPr>
              <w:rFonts w:ascii="Arabic Typesetting" w:eastAsia="SimSun" w:hAnsi="Arabic Typesetting" w:cs="Arabic Typesetting"/>
              <w:b/>
              <w:bCs/>
              <w:color w:val="000000"/>
              <w:sz w:val="36"/>
              <w:szCs w:val="36"/>
            </w:rPr>
          </w:pPr>
          <w:r>
            <w:rPr>
              <w:rFonts w:ascii="Arabic Typesetting" w:eastAsia="SimSun" w:hAnsi="Arabic Typesetting" w:cs="Arabic Typesetting"/>
              <w:b/>
              <w:bCs/>
              <w:color w:val="000000"/>
              <w:sz w:val="36"/>
              <w:szCs w:val="36"/>
            </w:rPr>
            <w:t>Omdurman Islamic University Journal(OIUJ)</w:t>
          </w:r>
        </w:p>
        <w:p w14:paraId="415412E6" w14:textId="77777777" w:rsidR="001779D0" w:rsidRDefault="001779D0" w:rsidP="00BA7969">
          <w:pPr>
            <w:tabs>
              <w:tab w:val="left" w:pos="5725"/>
            </w:tabs>
            <w:adjustRightInd w:val="0"/>
            <w:snapToGrid w:val="0"/>
            <w:spacing w:after="0" w:line="240" w:lineRule="auto"/>
            <w:jc w:val="center"/>
            <w:rPr>
              <w:rFonts w:ascii="Arabic Typesetting" w:eastAsia="SimSun" w:hAnsi="Arabic Typesetting" w:cs="Arabic Typesetting"/>
              <w:b/>
              <w:bCs/>
              <w:color w:val="000000"/>
              <w:sz w:val="36"/>
              <w:szCs w:val="36"/>
            </w:rPr>
          </w:pPr>
          <w:r>
            <w:rPr>
              <w:rFonts w:ascii="Arabic Typesetting" w:eastAsia="SimSun" w:hAnsi="Arabic Typesetting" w:cs="Arabic Typesetting"/>
              <w:b/>
              <w:bCs/>
              <w:color w:val="000000"/>
              <w:sz w:val="36"/>
              <w:szCs w:val="36"/>
              <w:rtl/>
            </w:rPr>
            <w:t>مجلة جامعة أم درمان الاسلامية</w:t>
          </w:r>
        </w:p>
        <w:p w14:paraId="5165D373" w14:textId="77777777" w:rsidR="001779D0" w:rsidRPr="004B0324" w:rsidRDefault="00DA017D" w:rsidP="00BA7969">
          <w:pPr>
            <w:adjustRightInd w:val="0"/>
            <w:snapToGrid w:val="0"/>
            <w:spacing w:after="0" w:line="240" w:lineRule="auto"/>
            <w:jc w:val="center"/>
            <w:rPr>
              <w:rFonts w:ascii="Times New Roman" w:eastAsia="SimSun" w:hAnsi="Times New Roman" w:cs="Times New Roman"/>
              <w:b/>
              <w:bCs/>
              <w:color w:val="000000"/>
              <w:u w:val="single"/>
            </w:rPr>
          </w:pPr>
          <w:hyperlink r:id="rId3" w:history="1">
            <w:r w:rsidR="001779D0" w:rsidRPr="004B0324">
              <w:rPr>
                <w:rStyle w:val="Hyperlink"/>
                <w:rFonts w:eastAsia="SimSun"/>
                <w:b/>
                <w:bCs/>
              </w:rPr>
              <w:t>https://journal.oiu.edu.sd/index.php/oiuj</w:t>
            </w:r>
          </w:hyperlink>
        </w:p>
        <w:p w14:paraId="4A6DD112" w14:textId="77777777" w:rsidR="001779D0" w:rsidRDefault="001779D0" w:rsidP="00BA7969">
          <w:pPr>
            <w:bidi w:val="0"/>
            <w:adjustRightInd w:val="0"/>
            <w:snapToGrid w:val="0"/>
            <w:spacing w:after="0" w:line="240" w:lineRule="auto"/>
            <w:jc w:val="center"/>
            <w:rPr>
              <w:rFonts w:ascii="Times New Roman" w:eastAsia="SimSun" w:hAnsi="Times New Roman" w:cs="Times New Roman"/>
              <w:b/>
              <w:bCs/>
              <w:color w:val="000000"/>
              <w:sz w:val="18"/>
              <w:szCs w:val="18"/>
              <w:u w:val="single"/>
            </w:rPr>
          </w:pPr>
          <w:r>
            <w:rPr>
              <w:rStyle w:val="Hyperlink"/>
              <w:rFonts w:eastAsia="SimSun"/>
              <w:b/>
              <w:bCs/>
              <w:sz w:val="20"/>
              <w:szCs w:val="20"/>
            </w:rPr>
            <w:t>h</w:t>
          </w:r>
          <w:r w:rsidRPr="006D0F1C">
            <w:rPr>
              <w:rStyle w:val="Hyperlink"/>
              <w:rFonts w:eastAsia="SimSun"/>
              <w:b/>
              <w:bCs/>
            </w:rPr>
            <w:t>ttps://doi.org/</w:t>
          </w:r>
          <w:r w:rsidRPr="00CA124F">
            <w:rPr>
              <w:rStyle w:val="Hyperlink"/>
              <w:rFonts w:eastAsia="SimSun"/>
              <w:b/>
              <w:bCs/>
            </w:rPr>
            <w:t>10.52981/oiuj.</w:t>
          </w:r>
          <w:r>
            <w:rPr>
              <w:rStyle w:val="Hyperlink"/>
              <w:rFonts w:eastAsia="SimSun"/>
              <w:b/>
              <w:bCs/>
            </w:rPr>
            <w:t>v1i2.1726</w:t>
          </w:r>
        </w:p>
      </w:tc>
      <w:tc>
        <w:tcPr>
          <w:tcW w:w="858" w:type="pct"/>
          <w:hideMark/>
        </w:tcPr>
        <w:p w14:paraId="71FA87C3" w14:textId="77777777" w:rsidR="001779D0" w:rsidRDefault="001779D0" w:rsidP="00BA7969">
          <w:pPr>
            <w:tabs>
              <w:tab w:val="left" w:pos="5725"/>
            </w:tabs>
            <w:adjustRightInd w:val="0"/>
            <w:snapToGrid w:val="0"/>
            <w:spacing w:after="0"/>
            <w:rPr>
              <w:rFonts w:ascii="Arabic Typesetting" w:eastAsia="SimSun" w:hAnsi="Arabic Typesetting" w:cs="Arabic Typesetting"/>
              <w:b/>
              <w:bCs/>
              <w:color w:val="000000"/>
              <w:sz w:val="6"/>
              <w:szCs w:val="6"/>
            </w:rPr>
          </w:pPr>
          <w:r w:rsidRPr="001F7EB3">
            <w:rPr>
              <w:rFonts w:ascii="Arabic Typesetting" w:eastAsia="SimSun" w:hAnsi="Arabic Typesetting" w:cs="Arabic Typesetting"/>
              <w:sz w:val="6"/>
              <w:szCs w:val="6"/>
            </w:rPr>
            <w:object w:dxaOrig="1500" w:dyaOrig="1620" w14:anchorId="6160E62A">
              <v:shape id="_x0000_i1026" type="#_x0000_t75" style="width:75pt;height:71.25pt" o:ole="">
                <v:imagedata r:id="rId4" o:title=""/>
              </v:shape>
              <o:OLEObject Type="Embed" ProgID="PBrush" ShapeID="_x0000_i1026" DrawAspect="Content" ObjectID="_1793867566" r:id="rId5"/>
            </w:object>
          </w:r>
        </w:p>
        <w:p w14:paraId="33373715" w14:textId="77777777" w:rsidR="001779D0" w:rsidRDefault="001779D0" w:rsidP="0038756F">
          <w:pPr>
            <w:bidi w:val="0"/>
            <w:spacing w:after="0"/>
            <w:rPr>
              <w:rFonts w:ascii="Times New Roman" w:eastAsia="SimSun" w:hAnsi="Times New Roman" w:cs="Times New Roman"/>
              <w:b/>
              <w:bCs/>
              <w:color w:val="000000"/>
              <w:sz w:val="18"/>
              <w:szCs w:val="18"/>
            </w:rPr>
          </w:pPr>
          <w:r>
            <w:rPr>
              <w:rFonts w:ascii="Times New Roman" w:eastAsia="SimSun" w:hAnsi="Times New Roman" w:cs="Times New Roman"/>
              <w:b/>
              <w:bCs/>
              <w:color w:val="000000"/>
              <w:sz w:val="20"/>
              <w:szCs w:val="20"/>
            </w:rPr>
            <w:t>ISSN: 5361-1858</w:t>
          </w:r>
        </w:p>
      </w:tc>
    </w:tr>
  </w:tbl>
  <w:p w14:paraId="4F1A492B" w14:textId="77777777" w:rsidR="001779D0" w:rsidRDefault="001779D0" w:rsidP="00E90174">
    <w:pPr>
      <w:pStyle w:val="aa"/>
      <w:tabs>
        <w:tab w:val="clear" w:pos="4153"/>
        <w:tab w:val="clear" w:pos="8306"/>
        <w:tab w:val="left" w:pos="41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BEC"/>
    <w:multiLevelType w:val="multilevel"/>
    <w:tmpl w:val="C83635EA"/>
    <w:lvl w:ilvl="0">
      <w:start w:val="1"/>
      <w:numFmt w:val="decimal"/>
      <w:pStyle w:val="1"/>
      <w:lvlText w:val="%1"/>
      <w:lvlJc w:val="left"/>
      <w:pPr>
        <w:tabs>
          <w:tab w:val="num" w:pos="432"/>
        </w:tabs>
        <w:ind w:left="432" w:hanging="432"/>
      </w:pPr>
      <w:rPr>
        <w:rFonts w:hint="default"/>
        <w:b w:val="0"/>
        <w:bCs w:val="0"/>
        <w:lang w:val="en-US"/>
      </w:rPr>
    </w:lvl>
    <w:lvl w:ilvl="1">
      <w:start w:val="1"/>
      <w:numFmt w:val="decimal"/>
      <w:pStyle w:val="2"/>
      <w:lvlText w:val="%1.%2"/>
      <w:lvlJc w:val="left"/>
      <w:pPr>
        <w:tabs>
          <w:tab w:val="num" w:pos="126"/>
        </w:tabs>
        <w:ind w:left="126" w:hanging="576"/>
      </w:pPr>
      <w:rPr>
        <w:rFonts w:cs="Arabic Transparent" w:hint="default"/>
        <w:b w:val="0"/>
        <w:bCs w:val="0"/>
        <w:i w:val="0"/>
        <w:iCs w:val="0"/>
        <w:sz w:val="24"/>
        <w:szCs w:val="24"/>
      </w:rPr>
    </w:lvl>
    <w:lvl w:ilvl="2">
      <w:start w:val="1"/>
      <w:numFmt w:val="bullet"/>
      <w:pStyle w:val="3"/>
      <w:lvlText w:val=""/>
      <w:lvlJc w:val="left"/>
      <w:pPr>
        <w:tabs>
          <w:tab w:val="num" w:pos="720"/>
        </w:tabs>
        <w:ind w:left="720" w:hanging="720"/>
      </w:pPr>
      <w:rPr>
        <w:rFonts w:ascii="Symbol" w:hAnsi="Symbol" w:hint="default"/>
        <w:b w:val="0"/>
        <w:bCs w:val="0"/>
        <w:i w:val="0"/>
        <w:iCs w:val="0"/>
        <w:color w:val="000000"/>
        <w:lang w:val="en-US" w:bidi="ar-SA"/>
      </w:rPr>
    </w:lvl>
    <w:lvl w:ilvl="3">
      <w:start w:val="1"/>
      <w:numFmt w:val="decimal"/>
      <w:pStyle w:val="4"/>
      <w:lvlText w:val="%1.%2.%3.%4"/>
      <w:lvlJc w:val="left"/>
      <w:pPr>
        <w:tabs>
          <w:tab w:val="num" w:pos="324"/>
        </w:tabs>
        <w:ind w:left="324" w:hanging="864"/>
      </w:pPr>
      <w:rPr>
        <w:rFonts w:hint="default"/>
      </w:rPr>
    </w:lvl>
    <w:lvl w:ilvl="4">
      <w:start w:val="1"/>
      <w:numFmt w:val="decimal"/>
      <w:pStyle w:val="5"/>
      <w:lvlText w:val="%1.%2.%3.%4.%5"/>
      <w:lvlJc w:val="left"/>
      <w:pPr>
        <w:tabs>
          <w:tab w:val="num" w:pos="1458"/>
        </w:tabs>
        <w:ind w:left="1458" w:hanging="1008"/>
      </w:pPr>
      <w:rPr>
        <w:rFonts w:hint="default"/>
      </w:rPr>
    </w:lvl>
    <w:lvl w:ilvl="5">
      <w:start w:val="1"/>
      <w:numFmt w:val="decimal"/>
      <w:pStyle w:val="6"/>
      <w:lvlText w:val="%1.%2.%3.%4.%5.%6"/>
      <w:lvlJc w:val="left"/>
      <w:pPr>
        <w:tabs>
          <w:tab w:val="num" w:pos="612"/>
        </w:tabs>
        <w:ind w:left="612" w:hanging="1152"/>
      </w:pPr>
      <w:rPr>
        <w:rFonts w:hint="default"/>
        <w:lang w:bidi="ar-SA"/>
      </w:rPr>
    </w:lvl>
    <w:lvl w:ilvl="6">
      <w:start w:val="1"/>
      <w:numFmt w:val="decimal"/>
      <w:pStyle w:val="7"/>
      <w:lvlText w:val="%1.%2.%3.%4.%5.%6.%7"/>
      <w:lvlJc w:val="left"/>
      <w:pPr>
        <w:tabs>
          <w:tab w:val="num" w:pos="756"/>
        </w:tabs>
        <w:ind w:left="756" w:hanging="1296"/>
      </w:pPr>
      <w:rPr>
        <w:rFonts w:hint="default"/>
      </w:rPr>
    </w:lvl>
    <w:lvl w:ilvl="7">
      <w:start w:val="1"/>
      <w:numFmt w:val="decimal"/>
      <w:pStyle w:val="8"/>
      <w:lvlText w:val="%1.%2.%3.%4.%5.%6.%7.%8"/>
      <w:lvlJc w:val="left"/>
      <w:pPr>
        <w:tabs>
          <w:tab w:val="num" w:pos="900"/>
        </w:tabs>
        <w:ind w:left="900" w:hanging="1440"/>
      </w:pPr>
      <w:rPr>
        <w:rFonts w:hint="default"/>
      </w:rPr>
    </w:lvl>
    <w:lvl w:ilvl="8">
      <w:start w:val="1"/>
      <w:numFmt w:val="decimal"/>
      <w:pStyle w:val="9"/>
      <w:lvlText w:val="%1.%2.%3.%4.%5.%6.%7.%8.%9"/>
      <w:lvlJc w:val="left"/>
      <w:pPr>
        <w:tabs>
          <w:tab w:val="num" w:pos="1044"/>
        </w:tabs>
        <w:ind w:left="1044" w:hanging="1584"/>
      </w:pPr>
      <w:rPr>
        <w:rFonts w:hint="default"/>
      </w:rPr>
    </w:lvl>
  </w:abstractNum>
  <w:abstractNum w:abstractNumId="1">
    <w:nsid w:val="069C2CE2"/>
    <w:multiLevelType w:val="multilevel"/>
    <w:tmpl w:val="0BDAFF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88212DF"/>
    <w:multiLevelType w:val="multilevel"/>
    <w:tmpl w:val="4D844ED8"/>
    <w:lvl w:ilvl="0">
      <w:start w:val="1"/>
      <w:numFmt w:val="decimal"/>
      <w:lvlText w:val="%1."/>
      <w:lvlJc w:val="left"/>
      <w:pPr>
        <w:tabs>
          <w:tab w:val="num" w:pos="0"/>
        </w:tabs>
        <w:ind w:left="644" w:hanging="360"/>
      </w:pPr>
      <w:rPr>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A9F18C5"/>
    <w:multiLevelType w:val="multilevel"/>
    <w:tmpl w:val="C1CA16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674081E"/>
    <w:multiLevelType w:val="hybridMultilevel"/>
    <w:tmpl w:val="14D47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E4686"/>
    <w:multiLevelType w:val="multilevel"/>
    <w:tmpl w:val="6F663A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DEC7E4E"/>
    <w:multiLevelType w:val="multilevel"/>
    <w:tmpl w:val="B7B64B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39BF1CB6"/>
    <w:multiLevelType w:val="hybridMultilevel"/>
    <w:tmpl w:val="707809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3FC1184D"/>
    <w:multiLevelType w:val="multilevel"/>
    <w:tmpl w:val="09A2C8FE"/>
    <w:lvl w:ilvl="0">
      <w:numFmt w:val="bullet"/>
      <w:lvlText w:val="-"/>
      <w:lvlJc w:val="left"/>
      <w:pPr>
        <w:tabs>
          <w:tab w:val="num" w:pos="0"/>
        </w:tabs>
        <w:ind w:left="804" w:hanging="360"/>
      </w:pPr>
      <w:rPr>
        <w:rFonts w:ascii="Simplified Arabic" w:eastAsiaTheme="minorEastAsia" w:hAnsi="Simplified Arabic" w:cs="Simplified Arabic" w:hint="default"/>
      </w:rPr>
    </w:lvl>
    <w:lvl w:ilvl="1">
      <w:start w:val="1"/>
      <w:numFmt w:val="bullet"/>
      <w:lvlText w:val="o"/>
      <w:lvlJc w:val="left"/>
      <w:pPr>
        <w:tabs>
          <w:tab w:val="num" w:pos="0"/>
        </w:tabs>
        <w:ind w:left="1524" w:hanging="360"/>
      </w:pPr>
      <w:rPr>
        <w:rFonts w:ascii="Courier New" w:hAnsi="Courier New" w:cs="Courier New" w:hint="default"/>
      </w:rPr>
    </w:lvl>
    <w:lvl w:ilvl="2">
      <w:start w:val="1"/>
      <w:numFmt w:val="bullet"/>
      <w:lvlText w:val=""/>
      <w:lvlJc w:val="left"/>
      <w:pPr>
        <w:tabs>
          <w:tab w:val="num" w:pos="0"/>
        </w:tabs>
        <w:ind w:left="2244" w:hanging="360"/>
      </w:pPr>
      <w:rPr>
        <w:rFonts w:ascii="Wingdings" w:hAnsi="Wingdings" w:cs="Wingdings" w:hint="default"/>
      </w:rPr>
    </w:lvl>
    <w:lvl w:ilvl="3">
      <w:start w:val="1"/>
      <w:numFmt w:val="bullet"/>
      <w:lvlText w:val=""/>
      <w:lvlJc w:val="left"/>
      <w:pPr>
        <w:tabs>
          <w:tab w:val="num" w:pos="0"/>
        </w:tabs>
        <w:ind w:left="2964" w:hanging="360"/>
      </w:pPr>
      <w:rPr>
        <w:rFonts w:ascii="Symbol" w:hAnsi="Symbol" w:cs="Symbol" w:hint="default"/>
      </w:rPr>
    </w:lvl>
    <w:lvl w:ilvl="4">
      <w:start w:val="1"/>
      <w:numFmt w:val="bullet"/>
      <w:lvlText w:val="o"/>
      <w:lvlJc w:val="left"/>
      <w:pPr>
        <w:tabs>
          <w:tab w:val="num" w:pos="0"/>
        </w:tabs>
        <w:ind w:left="3684" w:hanging="360"/>
      </w:pPr>
      <w:rPr>
        <w:rFonts w:ascii="Courier New" w:hAnsi="Courier New" w:cs="Courier New" w:hint="default"/>
      </w:rPr>
    </w:lvl>
    <w:lvl w:ilvl="5">
      <w:start w:val="1"/>
      <w:numFmt w:val="bullet"/>
      <w:lvlText w:val=""/>
      <w:lvlJc w:val="left"/>
      <w:pPr>
        <w:tabs>
          <w:tab w:val="num" w:pos="0"/>
        </w:tabs>
        <w:ind w:left="4404" w:hanging="360"/>
      </w:pPr>
      <w:rPr>
        <w:rFonts w:ascii="Wingdings" w:hAnsi="Wingdings" w:cs="Wingdings" w:hint="default"/>
      </w:rPr>
    </w:lvl>
    <w:lvl w:ilvl="6">
      <w:start w:val="1"/>
      <w:numFmt w:val="bullet"/>
      <w:lvlText w:val=""/>
      <w:lvlJc w:val="left"/>
      <w:pPr>
        <w:tabs>
          <w:tab w:val="num" w:pos="0"/>
        </w:tabs>
        <w:ind w:left="5124" w:hanging="360"/>
      </w:pPr>
      <w:rPr>
        <w:rFonts w:ascii="Symbol" w:hAnsi="Symbol" w:cs="Symbol" w:hint="default"/>
      </w:rPr>
    </w:lvl>
    <w:lvl w:ilvl="7">
      <w:start w:val="1"/>
      <w:numFmt w:val="bullet"/>
      <w:lvlText w:val="o"/>
      <w:lvlJc w:val="left"/>
      <w:pPr>
        <w:tabs>
          <w:tab w:val="num" w:pos="0"/>
        </w:tabs>
        <w:ind w:left="5844" w:hanging="360"/>
      </w:pPr>
      <w:rPr>
        <w:rFonts w:ascii="Courier New" w:hAnsi="Courier New" w:cs="Courier New" w:hint="default"/>
      </w:rPr>
    </w:lvl>
    <w:lvl w:ilvl="8">
      <w:start w:val="1"/>
      <w:numFmt w:val="bullet"/>
      <w:lvlText w:val=""/>
      <w:lvlJc w:val="left"/>
      <w:pPr>
        <w:tabs>
          <w:tab w:val="num" w:pos="0"/>
        </w:tabs>
        <w:ind w:left="6564" w:hanging="360"/>
      </w:pPr>
      <w:rPr>
        <w:rFonts w:ascii="Wingdings" w:hAnsi="Wingdings" w:cs="Wingdings" w:hint="default"/>
      </w:rPr>
    </w:lvl>
  </w:abstractNum>
  <w:abstractNum w:abstractNumId="9">
    <w:nsid w:val="45576BC5"/>
    <w:multiLevelType w:val="multilevel"/>
    <w:tmpl w:val="566E31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68D166AC"/>
    <w:multiLevelType w:val="hybridMultilevel"/>
    <w:tmpl w:val="5A667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AF790F"/>
    <w:multiLevelType w:val="multilevel"/>
    <w:tmpl w:val="072225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6EFC0950"/>
    <w:multiLevelType w:val="multilevel"/>
    <w:tmpl w:val="C5B2B102"/>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nsid w:val="735431C8"/>
    <w:multiLevelType w:val="multilevel"/>
    <w:tmpl w:val="284073C2"/>
    <w:lvl w:ilvl="0">
      <w:start w:val="1"/>
      <w:numFmt w:val="decimal"/>
      <w:lvlText w:val="%1."/>
      <w:lvlJc w:val="left"/>
      <w:pPr>
        <w:tabs>
          <w:tab w:val="num" w:pos="0"/>
        </w:tabs>
        <w:ind w:left="1080" w:hanging="360"/>
      </w:pPr>
      <w:rPr>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nsid w:val="739D2A0F"/>
    <w:multiLevelType w:val="multilevel"/>
    <w:tmpl w:val="72825B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3"/>
  </w:num>
  <w:num w:numId="4">
    <w:abstractNumId w:val="12"/>
  </w:num>
  <w:num w:numId="5">
    <w:abstractNumId w:val="13"/>
  </w:num>
  <w:num w:numId="6">
    <w:abstractNumId w:val="9"/>
  </w:num>
  <w:num w:numId="7">
    <w:abstractNumId w:val="6"/>
  </w:num>
  <w:num w:numId="8">
    <w:abstractNumId w:val="14"/>
  </w:num>
  <w:num w:numId="9">
    <w:abstractNumId w:val="11"/>
  </w:num>
  <w:num w:numId="10">
    <w:abstractNumId w:val="1"/>
  </w:num>
  <w:num w:numId="11">
    <w:abstractNumId w:val="8"/>
  </w:num>
  <w:num w:numId="12">
    <w:abstractNumId w:val="5"/>
  </w:num>
  <w:num w:numId="13">
    <w:abstractNumId w:val="7"/>
  </w:num>
  <w:num w:numId="14">
    <w:abstractNumId w:val="4"/>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defaultTabStop w:val="720"/>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79A"/>
    <w:rsid w:val="00014810"/>
    <w:rsid w:val="00014CDE"/>
    <w:rsid w:val="00015052"/>
    <w:rsid w:val="00022166"/>
    <w:rsid w:val="00022C0D"/>
    <w:rsid w:val="000418C5"/>
    <w:rsid w:val="00045A47"/>
    <w:rsid w:val="00052377"/>
    <w:rsid w:val="00054142"/>
    <w:rsid w:val="000834D9"/>
    <w:rsid w:val="00091E42"/>
    <w:rsid w:val="0009607E"/>
    <w:rsid w:val="000B595B"/>
    <w:rsid w:val="000B6069"/>
    <w:rsid w:val="000D6A88"/>
    <w:rsid w:val="000D799F"/>
    <w:rsid w:val="000E0E59"/>
    <w:rsid w:val="000E3F1B"/>
    <w:rsid w:val="00106C84"/>
    <w:rsid w:val="00112DAD"/>
    <w:rsid w:val="00117DD0"/>
    <w:rsid w:val="00133DA9"/>
    <w:rsid w:val="00151520"/>
    <w:rsid w:val="00151F5B"/>
    <w:rsid w:val="001658DE"/>
    <w:rsid w:val="00167045"/>
    <w:rsid w:val="00170537"/>
    <w:rsid w:val="001779D0"/>
    <w:rsid w:val="0018223F"/>
    <w:rsid w:val="00182680"/>
    <w:rsid w:val="00182E56"/>
    <w:rsid w:val="00183BA9"/>
    <w:rsid w:val="00196968"/>
    <w:rsid w:val="001A301F"/>
    <w:rsid w:val="001B637C"/>
    <w:rsid w:val="001C16D1"/>
    <w:rsid w:val="001C2E9A"/>
    <w:rsid w:val="001C4944"/>
    <w:rsid w:val="001C652F"/>
    <w:rsid w:val="001D0AA5"/>
    <w:rsid w:val="001D78A8"/>
    <w:rsid w:val="001E5A5A"/>
    <w:rsid w:val="001F398B"/>
    <w:rsid w:val="001F7EB3"/>
    <w:rsid w:val="00213F83"/>
    <w:rsid w:val="0022148D"/>
    <w:rsid w:val="00227C4A"/>
    <w:rsid w:val="00230CFA"/>
    <w:rsid w:val="00254BE0"/>
    <w:rsid w:val="002756F7"/>
    <w:rsid w:val="0028375A"/>
    <w:rsid w:val="00283867"/>
    <w:rsid w:val="00285115"/>
    <w:rsid w:val="002A5805"/>
    <w:rsid w:val="002A6453"/>
    <w:rsid w:val="002B34D2"/>
    <w:rsid w:val="002C0497"/>
    <w:rsid w:val="002C3A7D"/>
    <w:rsid w:val="002F5382"/>
    <w:rsid w:val="002F5584"/>
    <w:rsid w:val="002F6260"/>
    <w:rsid w:val="0032175D"/>
    <w:rsid w:val="003534AB"/>
    <w:rsid w:val="00363BAC"/>
    <w:rsid w:val="0036481F"/>
    <w:rsid w:val="00373DC9"/>
    <w:rsid w:val="0038756F"/>
    <w:rsid w:val="003A6C59"/>
    <w:rsid w:val="003A7D0C"/>
    <w:rsid w:val="003C120F"/>
    <w:rsid w:val="003E2BC6"/>
    <w:rsid w:val="003F5D95"/>
    <w:rsid w:val="003F5DFA"/>
    <w:rsid w:val="003F678C"/>
    <w:rsid w:val="003F713D"/>
    <w:rsid w:val="00404C68"/>
    <w:rsid w:val="00406751"/>
    <w:rsid w:val="00416304"/>
    <w:rsid w:val="00430CBB"/>
    <w:rsid w:val="00442B6D"/>
    <w:rsid w:val="00454171"/>
    <w:rsid w:val="00454647"/>
    <w:rsid w:val="00466BB1"/>
    <w:rsid w:val="004743CB"/>
    <w:rsid w:val="00475016"/>
    <w:rsid w:val="00484816"/>
    <w:rsid w:val="004901C8"/>
    <w:rsid w:val="00495E13"/>
    <w:rsid w:val="00497C3F"/>
    <w:rsid w:val="004A1318"/>
    <w:rsid w:val="004A267C"/>
    <w:rsid w:val="004A2FDE"/>
    <w:rsid w:val="004A43BD"/>
    <w:rsid w:val="004D4590"/>
    <w:rsid w:val="004D635B"/>
    <w:rsid w:val="004E0097"/>
    <w:rsid w:val="004E5346"/>
    <w:rsid w:val="004F6644"/>
    <w:rsid w:val="004F79A9"/>
    <w:rsid w:val="00503CBF"/>
    <w:rsid w:val="005170ED"/>
    <w:rsid w:val="0052404F"/>
    <w:rsid w:val="00531BF7"/>
    <w:rsid w:val="00534FD4"/>
    <w:rsid w:val="00546570"/>
    <w:rsid w:val="0055123E"/>
    <w:rsid w:val="00554CF3"/>
    <w:rsid w:val="005572AE"/>
    <w:rsid w:val="00586B59"/>
    <w:rsid w:val="00587316"/>
    <w:rsid w:val="005A1771"/>
    <w:rsid w:val="005B1AF2"/>
    <w:rsid w:val="005B351D"/>
    <w:rsid w:val="005C22D4"/>
    <w:rsid w:val="005C47B5"/>
    <w:rsid w:val="005C68B2"/>
    <w:rsid w:val="005E0352"/>
    <w:rsid w:val="005E18B2"/>
    <w:rsid w:val="005E7384"/>
    <w:rsid w:val="005F57B9"/>
    <w:rsid w:val="005F5901"/>
    <w:rsid w:val="005F6FA1"/>
    <w:rsid w:val="00614994"/>
    <w:rsid w:val="006178E0"/>
    <w:rsid w:val="00642FE4"/>
    <w:rsid w:val="006442AE"/>
    <w:rsid w:val="0064479A"/>
    <w:rsid w:val="00653D21"/>
    <w:rsid w:val="00656BEA"/>
    <w:rsid w:val="00657B99"/>
    <w:rsid w:val="00663B76"/>
    <w:rsid w:val="00666548"/>
    <w:rsid w:val="006A11A1"/>
    <w:rsid w:val="006A7A86"/>
    <w:rsid w:val="006B63EC"/>
    <w:rsid w:val="006B6B0E"/>
    <w:rsid w:val="006D0471"/>
    <w:rsid w:val="006D7634"/>
    <w:rsid w:val="006E152F"/>
    <w:rsid w:val="006E2469"/>
    <w:rsid w:val="006E7DE3"/>
    <w:rsid w:val="006F533F"/>
    <w:rsid w:val="007056A3"/>
    <w:rsid w:val="0072352A"/>
    <w:rsid w:val="00730065"/>
    <w:rsid w:val="0074103E"/>
    <w:rsid w:val="00744813"/>
    <w:rsid w:val="00755422"/>
    <w:rsid w:val="00761D79"/>
    <w:rsid w:val="00772FB9"/>
    <w:rsid w:val="00782101"/>
    <w:rsid w:val="00786C97"/>
    <w:rsid w:val="007947BA"/>
    <w:rsid w:val="007A4186"/>
    <w:rsid w:val="007A6C46"/>
    <w:rsid w:val="007B6166"/>
    <w:rsid w:val="007B6AD9"/>
    <w:rsid w:val="007C564D"/>
    <w:rsid w:val="007D2ACF"/>
    <w:rsid w:val="007D41E1"/>
    <w:rsid w:val="007F1C46"/>
    <w:rsid w:val="0080154B"/>
    <w:rsid w:val="00803B80"/>
    <w:rsid w:val="00811FFD"/>
    <w:rsid w:val="00814172"/>
    <w:rsid w:val="00825451"/>
    <w:rsid w:val="008460C8"/>
    <w:rsid w:val="00854D59"/>
    <w:rsid w:val="008667A4"/>
    <w:rsid w:val="008850F9"/>
    <w:rsid w:val="008B3543"/>
    <w:rsid w:val="008B6C39"/>
    <w:rsid w:val="008D0BE4"/>
    <w:rsid w:val="008D5138"/>
    <w:rsid w:val="008D6D1A"/>
    <w:rsid w:val="008E7046"/>
    <w:rsid w:val="008F53F0"/>
    <w:rsid w:val="009039A4"/>
    <w:rsid w:val="0091635F"/>
    <w:rsid w:val="009228BD"/>
    <w:rsid w:val="00931583"/>
    <w:rsid w:val="00941248"/>
    <w:rsid w:val="00960561"/>
    <w:rsid w:val="00981310"/>
    <w:rsid w:val="00981546"/>
    <w:rsid w:val="009A5017"/>
    <w:rsid w:val="009C2FC3"/>
    <w:rsid w:val="009D072E"/>
    <w:rsid w:val="009E016B"/>
    <w:rsid w:val="009E1A48"/>
    <w:rsid w:val="009E4060"/>
    <w:rsid w:val="009F6EE4"/>
    <w:rsid w:val="00A02EAF"/>
    <w:rsid w:val="00A07D52"/>
    <w:rsid w:val="00A23B8F"/>
    <w:rsid w:val="00A36AA4"/>
    <w:rsid w:val="00A43505"/>
    <w:rsid w:val="00A54979"/>
    <w:rsid w:val="00A56099"/>
    <w:rsid w:val="00A56E65"/>
    <w:rsid w:val="00A67D83"/>
    <w:rsid w:val="00A82160"/>
    <w:rsid w:val="00A83935"/>
    <w:rsid w:val="00AB0281"/>
    <w:rsid w:val="00AB2D0B"/>
    <w:rsid w:val="00AC4581"/>
    <w:rsid w:val="00AC66EF"/>
    <w:rsid w:val="00AE7945"/>
    <w:rsid w:val="00AF2D64"/>
    <w:rsid w:val="00B133BE"/>
    <w:rsid w:val="00B135CB"/>
    <w:rsid w:val="00B26D40"/>
    <w:rsid w:val="00B31FA6"/>
    <w:rsid w:val="00B42342"/>
    <w:rsid w:val="00B42BD6"/>
    <w:rsid w:val="00B47E4D"/>
    <w:rsid w:val="00B52425"/>
    <w:rsid w:val="00B76724"/>
    <w:rsid w:val="00B80511"/>
    <w:rsid w:val="00B84FA0"/>
    <w:rsid w:val="00B97E35"/>
    <w:rsid w:val="00BA7969"/>
    <w:rsid w:val="00BB7AB6"/>
    <w:rsid w:val="00BD4640"/>
    <w:rsid w:val="00BD61FF"/>
    <w:rsid w:val="00BF1A51"/>
    <w:rsid w:val="00C22FDF"/>
    <w:rsid w:val="00C335E7"/>
    <w:rsid w:val="00C515F4"/>
    <w:rsid w:val="00C7502A"/>
    <w:rsid w:val="00C83096"/>
    <w:rsid w:val="00C84871"/>
    <w:rsid w:val="00C87CB1"/>
    <w:rsid w:val="00CA7B4A"/>
    <w:rsid w:val="00CB3355"/>
    <w:rsid w:val="00CB51F6"/>
    <w:rsid w:val="00CB7FB2"/>
    <w:rsid w:val="00CD74CE"/>
    <w:rsid w:val="00CD7EBE"/>
    <w:rsid w:val="00CF4ECB"/>
    <w:rsid w:val="00D04C6B"/>
    <w:rsid w:val="00D06B8C"/>
    <w:rsid w:val="00D06C7D"/>
    <w:rsid w:val="00D128E0"/>
    <w:rsid w:val="00D12F83"/>
    <w:rsid w:val="00D3063D"/>
    <w:rsid w:val="00D63B53"/>
    <w:rsid w:val="00D670AE"/>
    <w:rsid w:val="00D70322"/>
    <w:rsid w:val="00D7194D"/>
    <w:rsid w:val="00D82494"/>
    <w:rsid w:val="00D82844"/>
    <w:rsid w:val="00D86629"/>
    <w:rsid w:val="00D93C08"/>
    <w:rsid w:val="00DA017D"/>
    <w:rsid w:val="00DA4C83"/>
    <w:rsid w:val="00DB28AF"/>
    <w:rsid w:val="00DB4FBE"/>
    <w:rsid w:val="00DB7494"/>
    <w:rsid w:val="00DB7FC4"/>
    <w:rsid w:val="00DF2FCD"/>
    <w:rsid w:val="00E020DA"/>
    <w:rsid w:val="00E1138F"/>
    <w:rsid w:val="00E13A47"/>
    <w:rsid w:val="00E20015"/>
    <w:rsid w:val="00E20DC1"/>
    <w:rsid w:val="00E314C7"/>
    <w:rsid w:val="00E35EAC"/>
    <w:rsid w:val="00E37CDC"/>
    <w:rsid w:val="00E41AB1"/>
    <w:rsid w:val="00E4480A"/>
    <w:rsid w:val="00E54547"/>
    <w:rsid w:val="00E63214"/>
    <w:rsid w:val="00E84659"/>
    <w:rsid w:val="00E86A10"/>
    <w:rsid w:val="00E90174"/>
    <w:rsid w:val="00E94C8D"/>
    <w:rsid w:val="00EB6EFB"/>
    <w:rsid w:val="00EC35DC"/>
    <w:rsid w:val="00EC479A"/>
    <w:rsid w:val="00EC5B3D"/>
    <w:rsid w:val="00EE123D"/>
    <w:rsid w:val="00EF0FF0"/>
    <w:rsid w:val="00F00265"/>
    <w:rsid w:val="00F045E0"/>
    <w:rsid w:val="00F04600"/>
    <w:rsid w:val="00F05E19"/>
    <w:rsid w:val="00F24C6F"/>
    <w:rsid w:val="00F31E2E"/>
    <w:rsid w:val="00F45A70"/>
    <w:rsid w:val="00F50BC1"/>
    <w:rsid w:val="00F573D1"/>
    <w:rsid w:val="00F673F8"/>
    <w:rsid w:val="00F80B24"/>
    <w:rsid w:val="00F86D3F"/>
    <w:rsid w:val="00F90528"/>
    <w:rsid w:val="00F93C72"/>
    <w:rsid w:val="00FA3104"/>
    <w:rsid w:val="00FA699F"/>
    <w:rsid w:val="00FB4C70"/>
    <w:rsid w:val="00FC232C"/>
    <w:rsid w:val="00FD3423"/>
    <w:rsid w:val="00FD452E"/>
    <w:rsid w:val="00FD66D0"/>
    <w:rsid w:val="00FE3C2F"/>
    <w:rsid w:val="00FF78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B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table of authorities" w:uiPriority="0"/>
    <w:lsdException w:name="macro"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79A"/>
    <w:pPr>
      <w:bidi/>
    </w:pPr>
    <w:rPr>
      <w:rFonts w:ascii="Calibri" w:eastAsia="Times New Roman" w:hAnsi="Calibri" w:cs="Arial"/>
    </w:rPr>
  </w:style>
  <w:style w:type="paragraph" w:styleId="1">
    <w:name w:val="heading 1"/>
    <w:basedOn w:val="a"/>
    <w:next w:val="a"/>
    <w:link w:val="1Char"/>
    <w:uiPriority w:val="9"/>
    <w:qFormat/>
    <w:rsid w:val="00EC479A"/>
    <w:pPr>
      <w:keepNext/>
      <w:numPr>
        <w:numId w:val="1"/>
      </w:numPr>
      <w:bidi w:val="0"/>
      <w:spacing w:before="240" w:after="60"/>
      <w:outlineLvl w:val="0"/>
    </w:pPr>
    <w:rPr>
      <w:rFonts w:ascii="Arial" w:eastAsia="Calibri" w:hAnsi="Arial"/>
      <w:b/>
      <w:bCs/>
      <w:kern w:val="32"/>
      <w:sz w:val="32"/>
      <w:szCs w:val="32"/>
    </w:rPr>
  </w:style>
  <w:style w:type="paragraph" w:styleId="2">
    <w:name w:val="heading 2"/>
    <w:basedOn w:val="a"/>
    <w:next w:val="a"/>
    <w:link w:val="2Char"/>
    <w:qFormat/>
    <w:rsid w:val="00EC479A"/>
    <w:pPr>
      <w:keepNext/>
      <w:numPr>
        <w:ilvl w:val="1"/>
        <w:numId w:val="1"/>
      </w:numPr>
      <w:bidi w:val="0"/>
      <w:spacing w:before="240" w:after="60"/>
      <w:outlineLvl w:val="1"/>
    </w:pPr>
    <w:rPr>
      <w:rFonts w:ascii="Arial" w:eastAsia="Calibri" w:hAnsi="Arial"/>
      <w:b/>
      <w:bCs/>
      <w:i/>
      <w:iCs/>
      <w:sz w:val="28"/>
      <w:szCs w:val="28"/>
    </w:rPr>
  </w:style>
  <w:style w:type="paragraph" w:styleId="3">
    <w:name w:val="heading 3"/>
    <w:basedOn w:val="a"/>
    <w:next w:val="a"/>
    <w:link w:val="3Char"/>
    <w:qFormat/>
    <w:rsid w:val="00EC479A"/>
    <w:pPr>
      <w:keepNext/>
      <w:numPr>
        <w:ilvl w:val="2"/>
        <w:numId w:val="1"/>
      </w:numPr>
      <w:tabs>
        <w:tab w:val="clear" w:pos="720"/>
        <w:tab w:val="num" w:pos="180"/>
      </w:tabs>
      <w:bidi w:val="0"/>
      <w:spacing w:before="240" w:after="60"/>
      <w:ind w:left="180"/>
      <w:outlineLvl w:val="2"/>
    </w:pPr>
    <w:rPr>
      <w:rFonts w:ascii="Arial" w:eastAsia="Calibri" w:hAnsi="Arial"/>
      <w:b/>
      <w:bCs/>
      <w:sz w:val="26"/>
      <w:szCs w:val="26"/>
    </w:rPr>
  </w:style>
  <w:style w:type="paragraph" w:styleId="4">
    <w:name w:val="heading 4"/>
    <w:basedOn w:val="a"/>
    <w:next w:val="a"/>
    <w:link w:val="4Char"/>
    <w:qFormat/>
    <w:rsid w:val="00EC479A"/>
    <w:pPr>
      <w:keepNext/>
      <w:numPr>
        <w:ilvl w:val="3"/>
        <w:numId w:val="1"/>
      </w:numPr>
      <w:bidi w:val="0"/>
      <w:spacing w:before="240" w:after="60"/>
      <w:outlineLvl w:val="3"/>
    </w:pPr>
    <w:rPr>
      <w:rFonts w:ascii="Times New Roman" w:eastAsia="Calibri" w:hAnsi="Times New Roman" w:cs="Times New Roman"/>
      <w:b/>
      <w:bCs/>
      <w:sz w:val="28"/>
      <w:szCs w:val="28"/>
    </w:rPr>
  </w:style>
  <w:style w:type="paragraph" w:styleId="5">
    <w:name w:val="heading 5"/>
    <w:basedOn w:val="a"/>
    <w:next w:val="a"/>
    <w:link w:val="5Char"/>
    <w:qFormat/>
    <w:rsid w:val="00EC479A"/>
    <w:pPr>
      <w:numPr>
        <w:ilvl w:val="4"/>
        <w:numId w:val="1"/>
      </w:numPr>
      <w:bidi w:val="0"/>
      <w:spacing w:before="240" w:after="60"/>
      <w:outlineLvl w:val="4"/>
    </w:pPr>
    <w:rPr>
      <w:rFonts w:eastAsia="Calibri"/>
      <w:b/>
      <w:bCs/>
      <w:i/>
      <w:iCs/>
      <w:sz w:val="26"/>
      <w:szCs w:val="26"/>
    </w:rPr>
  </w:style>
  <w:style w:type="paragraph" w:styleId="6">
    <w:name w:val="heading 6"/>
    <w:basedOn w:val="a"/>
    <w:next w:val="a"/>
    <w:link w:val="6Char"/>
    <w:qFormat/>
    <w:rsid w:val="00EC479A"/>
    <w:pPr>
      <w:numPr>
        <w:ilvl w:val="5"/>
        <w:numId w:val="1"/>
      </w:numPr>
      <w:bidi w:val="0"/>
      <w:spacing w:before="240" w:after="60"/>
      <w:outlineLvl w:val="5"/>
    </w:pPr>
    <w:rPr>
      <w:rFonts w:ascii="Times New Roman" w:eastAsia="Calibri" w:hAnsi="Times New Roman" w:cs="Times New Roman"/>
      <w:b/>
      <w:bCs/>
    </w:rPr>
  </w:style>
  <w:style w:type="paragraph" w:styleId="7">
    <w:name w:val="heading 7"/>
    <w:basedOn w:val="a"/>
    <w:next w:val="a"/>
    <w:link w:val="7Char"/>
    <w:qFormat/>
    <w:rsid w:val="00EC479A"/>
    <w:pPr>
      <w:numPr>
        <w:ilvl w:val="6"/>
        <w:numId w:val="1"/>
      </w:numPr>
      <w:bidi w:val="0"/>
      <w:spacing w:before="240" w:after="60"/>
      <w:outlineLvl w:val="6"/>
    </w:pPr>
    <w:rPr>
      <w:rFonts w:ascii="Times New Roman" w:eastAsia="Calibri" w:hAnsi="Times New Roman" w:cs="Times New Roman"/>
      <w:sz w:val="24"/>
      <w:szCs w:val="24"/>
    </w:rPr>
  </w:style>
  <w:style w:type="paragraph" w:styleId="8">
    <w:name w:val="heading 8"/>
    <w:basedOn w:val="a"/>
    <w:next w:val="a"/>
    <w:link w:val="8Char"/>
    <w:qFormat/>
    <w:rsid w:val="00EC479A"/>
    <w:pPr>
      <w:numPr>
        <w:ilvl w:val="7"/>
        <w:numId w:val="1"/>
      </w:numPr>
      <w:bidi w:val="0"/>
      <w:spacing w:before="240" w:after="60"/>
      <w:outlineLvl w:val="7"/>
    </w:pPr>
    <w:rPr>
      <w:rFonts w:ascii="Times New Roman" w:eastAsia="Calibri" w:hAnsi="Times New Roman" w:cs="Times New Roman"/>
      <w:i/>
      <w:iCs/>
      <w:sz w:val="24"/>
      <w:szCs w:val="24"/>
    </w:rPr>
  </w:style>
  <w:style w:type="paragraph" w:styleId="9">
    <w:name w:val="heading 9"/>
    <w:basedOn w:val="a"/>
    <w:next w:val="a"/>
    <w:link w:val="9Char"/>
    <w:qFormat/>
    <w:rsid w:val="00EC479A"/>
    <w:pPr>
      <w:numPr>
        <w:ilvl w:val="8"/>
        <w:numId w:val="1"/>
      </w:numPr>
      <w:bidi w:val="0"/>
      <w:spacing w:before="240" w:after="60"/>
      <w:outlineLvl w:val="8"/>
    </w:pPr>
    <w:rPr>
      <w:rFonts w:ascii="Arial" w:eastAsia="Calibri"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qFormat/>
    <w:rsid w:val="00EC479A"/>
    <w:rPr>
      <w:rFonts w:ascii="Arial" w:eastAsia="Calibri" w:hAnsi="Arial" w:cs="Arial"/>
      <w:b/>
      <w:bCs/>
      <w:kern w:val="32"/>
      <w:sz w:val="32"/>
      <w:szCs w:val="32"/>
    </w:rPr>
  </w:style>
  <w:style w:type="character" w:customStyle="1" w:styleId="2Char">
    <w:name w:val="عنوان 2 Char"/>
    <w:basedOn w:val="a0"/>
    <w:link w:val="2"/>
    <w:rsid w:val="00EC479A"/>
    <w:rPr>
      <w:rFonts w:ascii="Arial" w:eastAsia="Calibri" w:hAnsi="Arial" w:cs="Arial"/>
      <w:b/>
      <w:bCs/>
      <w:i/>
      <w:iCs/>
      <w:sz w:val="28"/>
      <w:szCs w:val="28"/>
    </w:rPr>
  </w:style>
  <w:style w:type="character" w:customStyle="1" w:styleId="3Char">
    <w:name w:val="عنوان 3 Char"/>
    <w:basedOn w:val="a0"/>
    <w:link w:val="3"/>
    <w:rsid w:val="00EC479A"/>
    <w:rPr>
      <w:rFonts w:ascii="Arial" w:eastAsia="Calibri" w:hAnsi="Arial" w:cs="Arial"/>
      <w:b/>
      <w:bCs/>
      <w:sz w:val="26"/>
      <w:szCs w:val="26"/>
    </w:rPr>
  </w:style>
  <w:style w:type="character" w:customStyle="1" w:styleId="4Char">
    <w:name w:val="عنوان 4 Char"/>
    <w:basedOn w:val="a0"/>
    <w:link w:val="4"/>
    <w:rsid w:val="00EC479A"/>
    <w:rPr>
      <w:rFonts w:ascii="Times New Roman" w:eastAsia="Calibri" w:hAnsi="Times New Roman" w:cs="Times New Roman"/>
      <w:b/>
      <w:bCs/>
      <w:sz w:val="28"/>
      <w:szCs w:val="28"/>
    </w:rPr>
  </w:style>
  <w:style w:type="character" w:customStyle="1" w:styleId="5Char">
    <w:name w:val="عنوان 5 Char"/>
    <w:basedOn w:val="a0"/>
    <w:link w:val="5"/>
    <w:rsid w:val="00EC479A"/>
    <w:rPr>
      <w:rFonts w:ascii="Calibri" w:eastAsia="Calibri" w:hAnsi="Calibri" w:cs="Arial"/>
      <w:b/>
      <w:bCs/>
      <w:i/>
      <w:iCs/>
      <w:sz w:val="26"/>
      <w:szCs w:val="26"/>
    </w:rPr>
  </w:style>
  <w:style w:type="character" w:customStyle="1" w:styleId="6Char">
    <w:name w:val="عنوان 6 Char"/>
    <w:basedOn w:val="a0"/>
    <w:link w:val="6"/>
    <w:rsid w:val="00EC479A"/>
    <w:rPr>
      <w:rFonts w:ascii="Times New Roman" w:eastAsia="Calibri" w:hAnsi="Times New Roman" w:cs="Times New Roman"/>
      <w:b/>
      <w:bCs/>
    </w:rPr>
  </w:style>
  <w:style w:type="character" w:customStyle="1" w:styleId="7Char">
    <w:name w:val="عنوان 7 Char"/>
    <w:basedOn w:val="a0"/>
    <w:link w:val="7"/>
    <w:rsid w:val="00EC479A"/>
    <w:rPr>
      <w:rFonts w:ascii="Times New Roman" w:eastAsia="Calibri" w:hAnsi="Times New Roman" w:cs="Times New Roman"/>
      <w:sz w:val="24"/>
      <w:szCs w:val="24"/>
    </w:rPr>
  </w:style>
  <w:style w:type="character" w:customStyle="1" w:styleId="8Char">
    <w:name w:val="عنوان 8 Char"/>
    <w:basedOn w:val="a0"/>
    <w:link w:val="8"/>
    <w:rsid w:val="00EC479A"/>
    <w:rPr>
      <w:rFonts w:ascii="Times New Roman" w:eastAsia="Calibri" w:hAnsi="Times New Roman" w:cs="Times New Roman"/>
      <w:i/>
      <w:iCs/>
      <w:sz w:val="24"/>
      <w:szCs w:val="24"/>
    </w:rPr>
  </w:style>
  <w:style w:type="character" w:customStyle="1" w:styleId="9Char">
    <w:name w:val="عنوان 9 Char"/>
    <w:basedOn w:val="a0"/>
    <w:link w:val="9"/>
    <w:rsid w:val="00EC479A"/>
    <w:rPr>
      <w:rFonts w:ascii="Arial" w:eastAsia="Calibri" w:hAnsi="Arial" w:cs="Arial"/>
    </w:rPr>
  </w:style>
  <w:style w:type="paragraph" w:styleId="a3">
    <w:name w:val="List Paragraph"/>
    <w:aliases w:val="NumberedList"/>
    <w:basedOn w:val="a"/>
    <w:link w:val="Char"/>
    <w:uiPriority w:val="34"/>
    <w:qFormat/>
    <w:rsid w:val="00EC479A"/>
    <w:pPr>
      <w:ind w:left="720"/>
      <w:contextualSpacing/>
    </w:pPr>
    <w:rPr>
      <w:rFonts w:asciiTheme="minorHAnsi" w:eastAsiaTheme="minorHAnsi" w:hAnsiTheme="minorHAnsi" w:cstheme="minorBidi"/>
    </w:rPr>
  </w:style>
  <w:style w:type="character" w:customStyle="1" w:styleId="Char">
    <w:name w:val=" سرد الفقرات Char"/>
    <w:aliases w:val="NumberedList Char"/>
    <w:link w:val="a3"/>
    <w:uiPriority w:val="34"/>
    <w:rsid w:val="00EC479A"/>
  </w:style>
  <w:style w:type="paragraph" w:styleId="a4">
    <w:name w:val="footnote text"/>
    <w:aliases w:val="Car,Schriftart: 9 pt,Schriftart: 10 pt,Schriftart: 8 pt,WB-Fußnotentext,single space,FOOTNOTES,fn,Char Char Char,ADB,Footnote,Fußnote,ALTS FOOTNOTE,Footnote Text 1,f, Car, Char Char Char,Char,FT,Default Paragraph Font Char Char, Char"/>
    <w:basedOn w:val="a"/>
    <w:link w:val="Char0"/>
    <w:uiPriority w:val="99"/>
    <w:unhideWhenUsed/>
    <w:qFormat/>
    <w:rsid w:val="00EC479A"/>
    <w:pPr>
      <w:spacing w:after="0" w:line="240" w:lineRule="auto"/>
    </w:pPr>
    <w:rPr>
      <w:rFonts w:asciiTheme="minorHAnsi" w:eastAsiaTheme="minorHAnsi" w:hAnsiTheme="minorHAnsi" w:cstheme="minorBidi"/>
      <w:sz w:val="20"/>
      <w:szCs w:val="20"/>
    </w:rPr>
  </w:style>
  <w:style w:type="character" w:customStyle="1" w:styleId="Char0">
    <w:name w:val="نص حاشية سفلية Char"/>
    <w:aliases w:val="Car Char,Schriftart: 9 pt Char,Schriftart: 10 pt Char,Schriftart: 8 pt Char,WB-Fußnotentext Char,single space Char,FOOTNOTES Char,fn Char,Char Char Char Char,ADB Char,Footnote Char,Fußnote Char,ALTS FOOTNOTE Char,Footnote Text 1 Char"/>
    <w:basedOn w:val="a0"/>
    <w:link w:val="a4"/>
    <w:uiPriority w:val="99"/>
    <w:qFormat/>
    <w:rsid w:val="00EC479A"/>
    <w:rPr>
      <w:sz w:val="20"/>
      <w:szCs w:val="20"/>
    </w:rPr>
  </w:style>
  <w:style w:type="character" w:styleId="a5">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nhideWhenUsed/>
    <w:rsid w:val="00EC479A"/>
    <w:rPr>
      <w:vertAlign w:val="superscript"/>
    </w:rPr>
  </w:style>
  <w:style w:type="paragraph" w:styleId="30">
    <w:name w:val="Body Text 3"/>
    <w:basedOn w:val="a"/>
    <w:link w:val="3Char0"/>
    <w:uiPriority w:val="99"/>
    <w:semiHidden/>
    <w:unhideWhenUsed/>
    <w:rsid w:val="00EC479A"/>
    <w:pPr>
      <w:spacing w:after="120"/>
    </w:pPr>
    <w:rPr>
      <w:rFonts w:asciiTheme="minorHAnsi" w:eastAsiaTheme="minorHAnsi" w:hAnsiTheme="minorHAnsi" w:cstheme="minorBidi"/>
      <w:sz w:val="16"/>
      <w:szCs w:val="16"/>
    </w:rPr>
  </w:style>
  <w:style w:type="character" w:customStyle="1" w:styleId="3Char0">
    <w:name w:val="نص أساسي 3 Char"/>
    <w:basedOn w:val="a0"/>
    <w:link w:val="30"/>
    <w:uiPriority w:val="99"/>
    <w:semiHidden/>
    <w:rsid w:val="00EC479A"/>
    <w:rPr>
      <w:sz w:val="16"/>
      <w:szCs w:val="16"/>
    </w:rPr>
  </w:style>
  <w:style w:type="character" w:styleId="Hyperlink">
    <w:name w:val="Hyperlink"/>
    <w:basedOn w:val="a0"/>
    <w:uiPriority w:val="99"/>
    <w:unhideWhenUsed/>
    <w:rsid w:val="00EC479A"/>
    <w:rPr>
      <w:color w:val="0000FF"/>
      <w:u w:val="single"/>
    </w:rPr>
  </w:style>
  <w:style w:type="character" w:customStyle="1" w:styleId="Char1">
    <w:name w:val="نص تعليق ختامي Char"/>
    <w:basedOn w:val="a0"/>
    <w:link w:val="a6"/>
    <w:uiPriority w:val="99"/>
    <w:qFormat/>
    <w:rsid w:val="00EC479A"/>
    <w:rPr>
      <w:sz w:val="20"/>
      <w:szCs w:val="20"/>
    </w:rPr>
  </w:style>
  <w:style w:type="paragraph" w:styleId="a6">
    <w:name w:val="endnote text"/>
    <w:basedOn w:val="a"/>
    <w:link w:val="Char1"/>
    <w:uiPriority w:val="99"/>
    <w:unhideWhenUsed/>
    <w:rsid w:val="00EC479A"/>
    <w:pPr>
      <w:spacing w:after="0" w:line="240" w:lineRule="auto"/>
    </w:pPr>
    <w:rPr>
      <w:rFonts w:asciiTheme="minorHAnsi" w:eastAsiaTheme="minorHAnsi" w:hAnsiTheme="minorHAnsi" w:cstheme="minorBidi"/>
      <w:sz w:val="20"/>
      <w:szCs w:val="20"/>
    </w:rPr>
  </w:style>
  <w:style w:type="paragraph" w:styleId="a7">
    <w:name w:val="Body Text Indent"/>
    <w:basedOn w:val="a"/>
    <w:link w:val="Char2"/>
    <w:rsid w:val="00EC479A"/>
    <w:pPr>
      <w:spacing w:after="0" w:line="240" w:lineRule="auto"/>
      <w:ind w:firstLine="720"/>
      <w:jc w:val="lowKashida"/>
    </w:pPr>
    <w:rPr>
      <w:rFonts w:ascii="Times New Roman" w:hAnsi="Times New Roman" w:cs="Simplified Arabic"/>
      <w:sz w:val="28"/>
      <w:szCs w:val="28"/>
    </w:rPr>
  </w:style>
  <w:style w:type="character" w:customStyle="1" w:styleId="Char2">
    <w:name w:val="نص أساسي بمسافة بادئة Char"/>
    <w:basedOn w:val="a0"/>
    <w:link w:val="a7"/>
    <w:rsid w:val="00EC479A"/>
    <w:rPr>
      <w:rFonts w:ascii="Times New Roman" w:eastAsia="Times New Roman" w:hAnsi="Times New Roman" w:cs="Simplified Arabic"/>
      <w:sz w:val="28"/>
      <w:szCs w:val="28"/>
    </w:rPr>
  </w:style>
  <w:style w:type="paragraph" w:styleId="a8">
    <w:name w:val="Title"/>
    <w:basedOn w:val="a"/>
    <w:link w:val="Char3"/>
    <w:qFormat/>
    <w:rsid w:val="00EC479A"/>
    <w:pPr>
      <w:spacing w:after="0" w:line="240" w:lineRule="auto"/>
      <w:jc w:val="center"/>
    </w:pPr>
    <w:rPr>
      <w:rFonts w:ascii="Times New Roman" w:hAnsi="Times New Roman" w:cs="Andalus"/>
      <w:sz w:val="20"/>
      <w:szCs w:val="44"/>
    </w:rPr>
  </w:style>
  <w:style w:type="character" w:customStyle="1" w:styleId="Char3">
    <w:name w:val="العنوان Char"/>
    <w:basedOn w:val="a0"/>
    <w:link w:val="a8"/>
    <w:rsid w:val="00EC479A"/>
    <w:rPr>
      <w:rFonts w:ascii="Times New Roman" w:eastAsia="Times New Roman" w:hAnsi="Times New Roman" w:cs="Andalus"/>
      <w:sz w:val="20"/>
      <w:szCs w:val="44"/>
    </w:rPr>
  </w:style>
  <w:style w:type="paragraph" w:styleId="20">
    <w:name w:val="Body Text Indent 2"/>
    <w:basedOn w:val="a"/>
    <w:link w:val="2Char0"/>
    <w:semiHidden/>
    <w:rsid w:val="00EC479A"/>
    <w:pPr>
      <w:spacing w:after="0" w:line="240" w:lineRule="auto"/>
      <w:ind w:firstLine="720"/>
      <w:jc w:val="lowKashida"/>
    </w:pPr>
    <w:rPr>
      <w:rFonts w:ascii="Times New Roman" w:hAnsi="Times New Roman" w:cs="Simplified Arabic"/>
      <w:sz w:val="30"/>
      <w:szCs w:val="30"/>
    </w:rPr>
  </w:style>
  <w:style w:type="character" w:customStyle="1" w:styleId="2Char0">
    <w:name w:val="نص أساسي بمسافة بادئة 2 Char"/>
    <w:basedOn w:val="a0"/>
    <w:link w:val="20"/>
    <w:semiHidden/>
    <w:rsid w:val="00EC479A"/>
    <w:rPr>
      <w:rFonts w:ascii="Times New Roman" w:eastAsia="Times New Roman" w:hAnsi="Times New Roman" w:cs="Simplified Arabic"/>
      <w:sz w:val="30"/>
      <w:szCs w:val="30"/>
    </w:rPr>
  </w:style>
  <w:style w:type="character" w:customStyle="1" w:styleId="3Char1">
    <w:name w:val="نص أساسي بمسافة بادئة 3 Char"/>
    <w:basedOn w:val="a0"/>
    <w:link w:val="31"/>
    <w:semiHidden/>
    <w:rsid w:val="00EC479A"/>
    <w:rPr>
      <w:rFonts w:ascii="Times New Roman" w:eastAsia="Times New Roman" w:hAnsi="Times New Roman" w:cs="Simplified Arabic"/>
      <w:sz w:val="28"/>
      <w:szCs w:val="28"/>
    </w:rPr>
  </w:style>
  <w:style w:type="paragraph" w:styleId="31">
    <w:name w:val="Body Text Indent 3"/>
    <w:basedOn w:val="a"/>
    <w:link w:val="3Char1"/>
    <w:semiHidden/>
    <w:rsid w:val="00EC479A"/>
    <w:pPr>
      <w:bidi w:val="0"/>
      <w:spacing w:after="0" w:line="240" w:lineRule="auto"/>
      <w:ind w:left="424" w:hanging="424"/>
      <w:jc w:val="lowKashida"/>
    </w:pPr>
    <w:rPr>
      <w:rFonts w:ascii="Times New Roman" w:hAnsi="Times New Roman" w:cs="Simplified Arabic"/>
      <w:sz w:val="28"/>
      <w:szCs w:val="28"/>
    </w:rPr>
  </w:style>
  <w:style w:type="paragraph" w:styleId="a9">
    <w:name w:val="Body Text"/>
    <w:basedOn w:val="a"/>
    <w:link w:val="Char4"/>
    <w:unhideWhenUsed/>
    <w:rsid w:val="00EC479A"/>
    <w:pPr>
      <w:spacing w:after="120"/>
    </w:pPr>
    <w:rPr>
      <w:rFonts w:asciiTheme="minorHAnsi" w:eastAsiaTheme="minorHAnsi" w:hAnsiTheme="minorHAnsi" w:cstheme="minorBidi"/>
    </w:rPr>
  </w:style>
  <w:style w:type="character" w:customStyle="1" w:styleId="Char4">
    <w:name w:val="نص أساسي Char"/>
    <w:basedOn w:val="a0"/>
    <w:link w:val="a9"/>
    <w:rsid w:val="00EC479A"/>
  </w:style>
  <w:style w:type="paragraph" w:styleId="aa">
    <w:name w:val="header"/>
    <w:basedOn w:val="a"/>
    <w:link w:val="Char5"/>
    <w:uiPriority w:val="99"/>
    <w:unhideWhenUsed/>
    <w:rsid w:val="00EC479A"/>
    <w:pPr>
      <w:tabs>
        <w:tab w:val="center" w:pos="4153"/>
        <w:tab w:val="right" w:pos="8306"/>
      </w:tabs>
      <w:spacing w:after="0" w:line="240" w:lineRule="auto"/>
    </w:pPr>
    <w:rPr>
      <w:rFonts w:ascii="Simplified Arabic" w:eastAsiaTheme="minorHAnsi" w:hAnsi="Simplified Arabic" w:cs="Simplified Arabic"/>
      <w:sz w:val="28"/>
      <w:szCs w:val="32"/>
    </w:rPr>
  </w:style>
  <w:style w:type="character" w:customStyle="1" w:styleId="Char5">
    <w:name w:val="رأس الصفحة Char"/>
    <w:basedOn w:val="a0"/>
    <w:link w:val="aa"/>
    <w:uiPriority w:val="99"/>
    <w:qFormat/>
    <w:rsid w:val="00EC479A"/>
    <w:rPr>
      <w:rFonts w:ascii="Simplified Arabic" w:hAnsi="Simplified Arabic" w:cs="Simplified Arabic"/>
      <w:sz w:val="28"/>
      <w:szCs w:val="32"/>
    </w:rPr>
  </w:style>
  <w:style w:type="paragraph" w:styleId="ab">
    <w:name w:val="footer"/>
    <w:basedOn w:val="a"/>
    <w:link w:val="Char6"/>
    <w:uiPriority w:val="99"/>
    <w:unhideWhenUsed/>
    <w:rsid w:val="00EC479A"/>
    <w:pPr>
      <w:tabs>
        <w:tab w:val="center" w:pos="4153"/>
        <w:tab w:val="right" w:pos="8306"/>
      </w:tabs>
      <w:spacing w:after="0" w:line="240" w:lineRule="auto"/>
    </w:pPr>
    <w:rPr>
      <w:rFonts w:ascii="Simplified Arabic" w:eastAsiaTheme="minorHAnsi" w:hAnsi="Simplified Arabic" w:cs="Simplified Arabic"/>
      <w:sz w:val="28"/>
      <w:szCs w:val="32"/>
    </w:rPr>
  </w:style>
  <w:style w:type="character" w:customStyle="1" w:styleId="Char6">
    <w:name w:val="تذييل الصفحة Char"/>
    <w:basedOn w:val="a0"/>
    <w:link w:val="ab"/>
    <w:uiPriority w:val="99"/>
    <w:qFormat/>
    <w:rsid w:val="00EC479A"/>
    <w:rPr>
      <w:rFonts w:ascii="Simplified Arabic" w:hAnsi="Simplified Arabic" w:cs="Simplified Arabic"/>
      <w:sz w:val="28"/>
      <w:szCs w:val="32"/>
    </w:rPr>
  </w:style>
  <w:style w:type="paragraph" w:styleId="ac">
    <w:name w:val="No Spacing"/>
    <w:link w:val="Char7"/>
    <w:qFormat/>
    <w:rsid w:val="00EC479A"/>
    <w:pPr>
      <w:spacing w:after="0" w:line="240" w:lineRule="auto"/>
    </w:pPr>
    <w:rPr>
      <w:rFonts w:ascii="Calibri" w:eastAsia="Times New Roman" w:hAnsi="Calibri" w:cs="Arial"/>
    </w:rPr>
  </w:style>
  <w:style w:type="character" w:customStyle="1" w:styleId="Char7">
    <w:name w:val="بلا تباعد Char"/>
    <w:basedOn w:val="a0"/>
    <w:link w:val="ac"/>
    <w:rsid w:val="00495E13"/>
    <w:rPr>
      <w:rFonts w:ascii="Calibri" w:eastAsia="Times New Roman" w:hAnsi="Calibri" w:cs="Arial"/>
    </w:rPr>
  </w:style>
  <w:style w:type="character" w:customStyle="1" w:styleId="Char8">
    <w:name w:val="نص في بالون Char"/>
    <w:basedOn w:val="a0"/>
    <w:link w:val="ad"/>
    <w:uiPriority w:val="99"/>
    <w:qFormat/>
    <w:rsid w:val="00EC479A"/>
    <w:rPr>
      <w:rFonts w:ascii="Tahoma" w:eastAsia="Calibri" w:hAnsi="Tahoma" w:cs="Tahoma"/>
      <w:sz w:val="16"/>
      <w:szCs w:val="16"/>
    </w:rPr>
  </w:style>
  <w:style w:type="paragraph" w:styleId="ad">
    <w:name w:val="Balloon Text"/>
    <w:basedOn w:val="a"/>
    <w:link w:val="Char8"/>
    <w:uiPriority w:val="99"/>
    <w:unhideWhenUsed/>
    <w:qFormat/>
    <w:rsid w:val="00EC479A"/>
    <w:pPr>
      <w:spacing w:after="0" w:line="240" w:lineRule="auto"/>
    </w:pPr>
    <w:rPr>
      <w:rFonts w:ascii="Tahoma" w:eastAsia="Calibri" w:hAnsi="Tahoma" w:cs="Tahoma"/>
      <w:sz w:val="16"/>
      <w:szCs w:val="16"/>
    </w:rPr>
  </w:style>
  <w:style w:type="character" w:customStyle="1" w:styleId="y2iqfc">
    <w:name w:val="y2iqfc"/>
    <w:basedOn w:val="a0"/>
    <w:rsid w:val="00EB6EFB"/>
  </w:style>
  <w:style w:type="paragraph" w:customStyle="1" w:styleId="ae">
    <w:basedOn w:val="a"/>
    <w:next w:val="aa"/>
    <w:link w:val="Char9"/>
    <w:uiPriority w:val="99"/>
    <w:unhideWhenUsed/>
    <w:rsid w:val="00F93C72"/>
    <w:pPr>
      <w:tabs>
        <w:tab w:val="center" w:pos="4153"/>
        <w:tab w:val="right" w:pos="8306"/>
      </w:tabs>
      <w:spacing w:after="0" w:line="240" w:lineRule="auto"/>
    </w:pPr>
    <w:rPr>
      <w:sz w:val="20"/>
      <w:szCs w:val="20"/>
    </w:rPr>
  </w:style>
  <w:style w:type="character" w:customStyle="1" w:styleId="Char9">
    <w:name w:val="رأس صفحة Char"/>
    <w:link w:val="ae"/>
    <w:uiPriority w:val="99"/>
    <w:rsid w:val="00F93C72"/>
    <w:rPr>
      <w:rFonts w:eastAsia="Times New Roman"/>
    </w:rPr>
  </w:style>
  <w:style w:type="character" w:customStyle="1" w:styleId="fontstyle01">
    <w:name w:val="fontstyle01"/>
    <w:basedOn w:val="a0"/>
    <w:rsid w:val="00B97E35"/>
    <w:rPr>
      <w:rFonts w:ascii="PTBoldHeading" w:hAnsi="PTBoldHeading" w:hint="default"/>
      <w:b/>
      <w:bCs/>
      <w:i w:val="0"/>
      <w:iCs w:val="0"/>
      <w:color w:val="000000"/>
      <w:sz w:val="52"/>
      <w:szCs w:val="52"/>
    </w:rPr>
  </w:style>
  <w:style w:type="character" w:styleId="af">
    <w:name w:val="FollowedHyperlink"/>
    <w:basedOn w:val="a0"/>
    <w:unhideWhenUsed/>
    <w:rsid w:val="00C84871"/>
    <w:rPr>
      <w:color w:val="800080" w:themeColor="followedHyperlink"/>
      <w:u w:val="single"/>
    </w:rPr>
  </w:style>
  <w:style w:type="paragraph" w:customStyle="1" w:styleId="msonormal0">
    <w:name w:val="msonormal"/>
    <w:basedOn w:val="a"/>
    <w:rsid w:val="00C84871"/>
    <w:rPr>
      <w:rFonts w:ascii="Times New Roman" w:eastAsiaTheme="minorEastAsia" w:hAnsi="Times New Roman" w:cs="Times New Roman"/>
      <w:sz w:val="24"/>
      <w:szCs w:val="24"/>
    </w:rPr>
  </w:style>
  <w:style w:type="paragraph" w:styleId="af0">
    <w:name w:val="Normal (Web)"/>
    <w:basedOn w:val="a"/>
    <w:uiPriority w:val="99"/>
    <w:unhideWhenUsed/>
    <w:rsid w:val="00C84871"/>
    <w:rPr>
      <w:rFonts w:ascii="Times New Roman" w:eastAsiaTheme="minorEastAsia" w:hAnsi="Times New Roman" w:cs="Times New Roman"/>
      <w:sz w:val="24"/>
      <w:szCs w:val="24"/>
    </w:rPr>
  </w:style>
  <w:style w:type="paragraph" w:styleId="af1">
    <w:name w:val="Block Text"/>
    <w:basedOn w:val="a"/>
    <w:unhideWhenUsed/>
    <w:rsid w:val="00C84871"/>
    <w:pPr>
      <w:spacing w:after="0" w:line="240" w:lineRule="auto"/>
      <w:ind w:left="1360" w:right="1360" w:hanging="1360"/>
      <w:jc w:val="lowKashida"/>
    </w:pPr>
    <w:rPr>
      <w:rFonts w:ascii="Times New Roman" w:hAnsi="Times New Roman" w:cs="Simplified Arabic"/>
      <w:b/>
      <w:bCs/>
      <w:sz w:val="24"/>
      <w:szCs w:val="26"/>
      <w:lang w:eastAsia="ar-SA"/>
    </w:rPr>
  </w:style>
  <w:style w:type="paragraph" w:styleId="af2">
    <w:name w:val="Bibliography"/>
    <w:basedOn w:val="a"/>
    <w:next w:val="a"/>
    <w:uiPriority w:val="37"/>
    <w:semiHidden/>
    <w:unhideWhenUsed/>
    <w:rsid w:val="00C84871"/>
    <w:rPr>
      <w:rFonts w:asciiTheme="minorHAnsi" w:eastAsiaTheme="minorEastAsia" w:hAnsiTheme="minorHAnsi" w:cstheme="minorBidi"/>
    </w:rPr>
  </w:style>
  <w:style w:type="character" w:styleId="af3">
    <w:name w:val="endnote reference"/>
    <w:basedOn w:val="a0"/>
    <w:unhideWhenUsed/>
    <w:rsid w:val="00C84871"/>
    <w:rPr>
      <w:vertAlign w:val="superscript"/>
    </w:rPr>
  </w:style>
  <w:style w:type="character" w:customStyle="1" w:styleId="fontstyle21">
    <w:name w:val="fontstyle21"/>
    <w:basedOn w:val="a0"/>
    <w:rsid w:val="00C84871"/>
    <w:rPr>
      <w:rFonts w:ascii="Times New Roman" w:hAnsi="Times New Roman" w:cs="Times New Roman" w:hint="default"/>
      <w:b w:val="0"/>
      <w:bCs w:val="0"/>
      <w:i w:val="0"/>
      <w:iCs w:val="0"/>
      <w:color w:val="000000"/>
      <w:sz w:val="22"/>
      <w:szCs w:val="22"/>
    </w:rPr>
  </w:style>
  <w:style w:type="character" w:customStyle="1" w:styleId="fontstyle11">
    <w:name w:val="fontstyle11"/>
    <w:basedOn w:val="a0"/>
    <w:rsid w:val="00C84871"/>
    <w:rPr>
      <w:rFonts w:ascii="Sakkal Majalla" w:hAnsi="Sakkal Majalla" w:cs="Sakkal Majalla" w:hint="default"/>
      <w:b w:val="0"/>
      <w:bCs w:val="0"/>
      <w:i w:val="0"/>
      <w:iCs w:val="0"/>
      <w:color w:val="000000"/>
      <w:sz w:val="28"/>
      <w:szCs w:val="28"/>
    </w:rPr>
  </w:style>
  <w:style w:type="table" w:styleId="af4">
    <w:name w:val="Table Grid"/>
    <w:basedOn w:val="a1"/>
    <w:uiPriority w:val="59"/>
    <w:rsid w:val="00C8487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5">
    <w:name w:val="Strong"/>
    <w:uiPriority w:val="22"/>
    <w:qFormat/>
    <w:rsid w:val="00495E13"/>
    <w:rPr>
      <w:rFonts w:ascii="Calibri" w:eastAsia="Calibri" w:hAnsi="Calibri"/>
      <w:b/>
      <w:bCs/>
    </w:rPr>
  </w:style>
  <w:style w:type="character" w:customStyle="1" w:styleId="hps">
    <w:name w:val="hps"/>
    <w:rsid w:val="00495E13"/>
    <w:rPr>
      <w:rFonts w:ascii="Calibri" w:eastAsia="Calibri" w:hAnsi="Calibri"/>
    </w:rPr>
  </w:style>
  <w:style w:type="paragraph" w:customStyle="1" w:styleId="10">
    <w:name w:val="سرد الفقرات1"/>
    <w:basedOn w:val="a"/>
    <w:qFormat/>
    <w:rsid w:val="00495E13"/>
    <w:pPr>
      <w:ind w:left="720" w:right="720"/>
      <w:contextualSpacing/>
    </w:pPr>
    <w:rPr>
      <w:rFonts w:cs="Times New Roman"/>
    </w:rPr>
  </w:style>
  <w:style w:type="paragraph" w:styleId="af6">
    <w:name w:val="Subtitle"/>
    <w:basedOn w:val="a"/>
    <w:next w:val="a"/>
    <w:link w:val="Chara"/>
    <w:rsid w:val="00495E13"/>
    <w:pPr>
      <w:bidi w:val="0"/>
      <w:spacing w:after="60" w:line="240" w:lineRule="auto"/>
      <w:jc w:val="center"/>
    </w:pPr>
    <w:rPr>
      <w:rFonts w:ascii="Cambria" w:eastAsia="Cambria" w:hAnsi="Cambria" w:cs="Cambria"/>
      <w:sz w:val="24"/>
      <w:szCs w:val="24"/>
    </w:rPr>
  </w:style>
  <w:style w:type="character" w:customStyle="1" w:styleId="Chara">
    <w:name w:val="عنوان فرعي Char"/>
    <w:basedOn w:val="a0"/>
    <w:link w:val="af6"/>
    <w:rsid w:val="00495E13"/>
    <w:rPr>
      <w:rFonts w:ascii="Cambria" w:eastAsia="Cambria" w:hAnsi="Cambria" w:cs="Cambria"/>
      <w:sz w:val="24"/>
      <w:szCs w:val="24"/>
    </w:rPr>
  </w:style>
  <w:style w:type="character" w:styleId="af7">
    <w:name w:val="Emphasis"/>
    <w:uiPriority w:val="20"/>
    <w:qFormat/>
    <w:rsid w:val="00495E13"/>
    <w:rPr>
      <w:rFonts w:ascii="Calibri" w:eastAsia="Calibri" w:hAnsi="Calibri"/>
      <w:i/>
    </w:rPr>
  </w:style>
  <w:style w:type="paragraph" w:styleId="af8">
    <w:name w:val="Document Map"/>
    <w:basedOn w:val="a"/>
    <w:link w:val="Charb"/>
    <w:rsid w:val="00495E13"/>
    <w:pPr>
      <w:spacing w:after="0" w:line="240" w:lineRule="auto"/>
    </w:pPr>
    <w:rPr>
      <w:rFonts w:ascii="Tahoma" w:hAnsi="Tahoma" w:cs="Times New Roman"/>
      <w:sz w:val="16"/>
      <w:szCs w:val="16"/>
    </w:rPr>
  </w:style>
  <w:style w:type="character" w:customStyle="1" w:styleId="Charb">
    <w:name w:val="مخطط المستند Char"/>
    <w:basedOn w:val="a0"/>
    <w:link w:val="af8"/>
    <w:rsid w:val="00495E13"/>
    <w:rPr>
      <w:rFonts w:ascii="Tahoma" w:eastAsia="Times New Roman" w:hAnsi="Tahoma" w:cs="Times New Roman"/>
      <w:sz w:val="16"/>
      <w:szCs w:val="16"/>
    </w:rPr>
  </w:style>
  <w:style w:type="paragraph" w:customStyle="1" w:styleId="Default">
    <w:name w:val="Default"/>
    <w:rsid w:val="00495E1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loonTextChar1">
    <w:name w:val="Balloon Text Char1"/>
    <w:uiPriority w:val="99"/>
    <w:semiHidden/>
    <w:rsid w:val="00495E13"/>
    <w:rPr>
      <w:rFonts w:ascii="Segoe UI" w:eastAsia="Times New Roman" w:hAnsi="Segoe UI" w:cs="Segoe UI"/>
      <w:sz w:val="18"/>
      <w:szCs w:val="18"/>
    </w:rPr>
  </w:style>
  <w:style w:type="character" w:customStyle="1" w:styleId="EndnoteTextChar1">
    <w:name w:val="Endnote Text Char1"/>
    <w:basedOn w:val="a0"/>
    <w:uiPriority w:val="99"/>
    <w:semiHidden/>
    <w:rsid w:val="00495E13"/>
    <w:rPr>
      <w:sz w:val="20"/>
      <w:szCs w:val="20"/>
    </w:rPr>
  </w:style>
  <w:style w:type="character" w:customStyle="1" w:styleId="mw-headline">
    <w:name w:val="mw-headline"/>
    <w:rsid w:val="00495E13"/>
  </w:style>
  <w:style w:type="paragraph" w:customStyle="1" w:styleId="ListParagraph1">
    <w:name w:val="List Paragraph1"/>
    <w:basedOn w:val="a"/>
    <w:uiPriority w:val="34"/>
    <w:qFormat/>
    <w:rsid w:val="00495E13"/>
    <w:pPr>
      <w:ind w:left="720"/>
      <w:contextualSpacing/>
    </w:pPr>
    <w:rPr>
      <w:rFonts w:eastAsia="Calibri"/>
    </w:rPr>
  </w:style>
  <w:style w:type="paragraph" w:styleId="af9">
    <w:name w:val="caption"/>
    <w:basedOn w:val="a"/>
    <w:next w:val="a"/>
    <w:unhideWhenUsed/>
    <w:qFormat/>
    <w:rsid w:val="00495E13"/>
    <w:pPr>
      <w:spacing w:line="240" w:lineRule="auto"/>
    </w:pPr>
    <w:rPr>
      <w:rFonts w:ascii="Times New Roman" w:hAnsi="Times New Roman" w:cs="Times New Roman"/>
      <w:i/>
      <w:iCs/>
      <w:color w:val="44546A"/>
      <w:sz w:val="18"/>
      <w:szCs w:val="18"/>
    </w:rPr>
  </w:style>
  <w:style w:type="paragraph" w:styleId="afa">
    <w:name w:val="table of figures"/>
    <w:basedOn w:val="a"/>
    <w:next w:val="a"/>
    <w:unhideWhenUsed/>
    <w:rsid w:val="00495E13"/>
    <w:pPr>
      <w:spacing w:after="0" w:line="240" w:lineRule="auto"/>
    </w:pPr>
    <w:rPr>
      <w:rFonts w:ascii="Times New Roman" w:hAnsi="Times New Roman" w:cs="Times New Roman"/>
      <w:sz w:val="24"/>
      <w:szCs w:val="24"/>
    </w:rPr>
  </w:style>
  <w:style w:type="paragraph" w:customStyle="1" w:styleId="afb">
    <w:name w:val="النص القرآني"/>
    <w:basedOn w:val="a"/>
    <w:rsid w:val="00495E13"/>
    <w:pPr>
      <w:spacing w:after="0" w:line="240" w:lineRule="auto"/>
      <w:jc w:val="both"/>
    </w:pPr>
    <w:rPr>
      <w:rFonts w:ascii="Times New Roman" w:hAnsi="Times New Roman" w:cs="DecoType Naskh"/>
      <w:sz w:val="28"/>
      <w:szCs w:val="40"/>
    </w:rPr>
  </w:style>
  <w:style w:type="character" w:customStyle="1" w:styleId="HTMLChar">
    <w:name w:val="بتنسيق HTML مسبق Char"/>
    <w:basedOn w:val="a0"/>
    <w:link w:val="HTML"/>
    <w:uiPriority w:val="99"/>
    <w:semiHidden/>
    <w:rsid w:val="00495E13"/>
    <w:rPr>
      <w:rFonts w:ascii="Courier New" w:eastAsia="Times New Roman" w:hAnsi="Courier New" w:cs="Courier New"/>
      <w:sz w:val="20"/>
      <w:szCs w:val="20"/>
    </w:rPr>
  </w:style>
  <w:style w:type="paragraph" w:styleId="HTML">
    <w:name w:val="HTML Preformatted"/>
    <w:basedOn w:val="a"/>
    <w:link w:val="HTMLChar"/>
    <w:uiPriority w:val="99"/>
    <w:semiHidden/>
    <w:unhideWhenUsed/>
    <w:rsid w:val="0049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rPr>
  </w:style>
  <w:style w:type="character" w:customStyle="1" w:styleId="HTMLPreformattedChar1">
    <w:name w:val="HTML Preformatted Char1"/>
    <w:basedOn w:val="a0"/>
    <w:uiPriority w:val="99"/>
    <w:semiHidden/>
    <w:rsid w:val="00495E13"/>
    <w:rPr>
      <w:rFonts w:ascii="Consolas" w:eastAsia="Times New Roman" w:hAnsi="Consolas" w:cs="Arial"/>
      <w:noProof/>
      <w:sz w:val="20"/>
      <w:szCs w:val="20"/>
    </w:rPr>
  </w:style>
  <w:style w:type="character" w:customStyle="1" w:styleId="jlqj4b">
    <w:name w:val="jlqj4b"/>
    <w:basedOn w:val="a0"/>
    <w:rsid w:val="00495E13"/>
  </w:style>
  <w:style w:type="character" w:customStyle="1" w:styleId="shorttext">
    <w:name w:val="short_text"/>
    <w:basedOn w:val="a0"/>
    <w:rsid w:val="00495E13"/>
  </w:style>
  <w:style w:type="character" w:customStyle="1" w:styleId="tlid-translation">
    <w:name w:val="tlid-translation"/>
    <w:basedOn w:val="a0"/>
    <w:rsid w:val="00495E13"/>
  </w:style>
  <w:style w:type="paragraph" w:customStyle="1" w:styleId="Tahoma1809">
    <w:name w:val="نمط (لاتيني) Tahoma ‏18 نقطة أسود السطر الأول:  0.9 سم"/>
    <w:basedOn w:val="a"/>
    <w:next w:val="afc"/>
    <w:rsid w:val="00AC4581"/>
    <w:pPr>
      <w:widowControl w:val="0"/>
      <w:spacing w:after="0" w:line="240" w:lineRule="auto"/>
      <w:ind w:firstLine="510"/>
      <w:jc w:val="both"/>
    </w:pPr>
    <w:rPr>
      <w:rFonts w:ascii="Tahoma" w:hAnsi="Tahoma" w:cs="Traditional Arabic"/>
      <w:color w:val="000000"/>
      <w:sz w:val="36"/>
      <w:szCs w:val="36"/>
      <w:lang w:eastAsia="ar-SA"/>
    </w:rPr>
  </w:style>
  <w:style w:type="paragraph" w:styleId="afc">
    <w:name w:val="Plain Text"/>
    <w:basedOn w:val="a"/>
    <w:link w:val="Charc"/>
    <w:rsid w:val="00AC4581"/>
    <w:pPr>
      <w:widowControl w:val="0"/>
      <w:spacing w:after="0" w:line="240" w:lineRule="auto"/>
      <w:ind w:firstLine="454"/>
      <w:jc w:val="both"/>
    </w:pPr>
    <w:rPr>
      <w:rFonts w:ascii="Courier New" w:hAnsi="Courier New" w:cs="Courier New"/>
      <w:color w:val="000000"/>
      <w:sz w:val="20"/>
      <w:szCs w:val="20"/>
      <w:lang w:eastAsia="ar-SA"/>
    </w:rPr>
  </w:style>
  <w:style w:type="character" w:customStyle="1" w:styleId="Charc">
    <w:name w:val="نص عادي Char"/>
    <w:basedOn w:val="a0"/>
    <w:link w:val="afc"/>
    <w:rsid w:val="00AC4581"/>
    <w:rPr>
      <w:rFonts w:ascii="Courier New" w:eastAsia="Times New Roman" w:hAnsi="Courier New" w:cs="Courier New"/>
      <w:color w:val="000000"/>
      <w:sz w:val="20"/>
      <w:szCs w:val="20"/>
      <w:lang w:eastAsia="ar-SA"/>
    </w:rPr>
  </w:style>
  <w:style w:type="paragraph" w:styleId="11">
    <w:name w:val="toc 1"/>
    <w:basedOn w:val="a"/>
    <w:next w:val="a"/>
    <w:rsid w:val="00AC4581"/>
    <w:pPr>
      <w:widowControl w:val="0"/>
      <w:spacing w:after="0" w:line="240" w:lineRule="auto"/>
      <w:ind w:firstLine="454"/>
      <w:jc w:val="both"/>
    </w:pPr>
    <w:rPr>
      <w:rFonts w:ascii="Times New Roman" w:hAnsi="Times New Roman" w:cs="Traditional Arabic"/>
      <w:color w:val="000000"/>
      <w:sz w:val="36"/>
      <w:szCs w:val="36"/>
      <w:lang w:eastAsia="ar-SA"/>
    </w:rPr>
  </w:style>
  <w:style w:type="paragraph" w:styleId="21">
    <w:name w:val="toc 2"/>
    <w:basedOn w:val="a"/>
    <w:next w:val="a"/>
    <w:rsid w:val="00AC4581"/>
    <w:pPr>
      <w:widowControl w:val="0"/>
      <w:spacing w:after="0" w:line="240" w:lineRule="auto"/>
      <w:ind w:left="360" w:firstLine="454"/>
      <w:jc w:val="both"/>
    </w:pPr>
    <w:rPr>
      <w:rFonts w:ascii="Times New Roman" w:hAnsi="Times New Roman" w:cs="Traditional Arabic"/>
      <w:color w:val="000000"/>
      <w:sz w:val="36"/>
      <w:szCs w:val="36"/>
      <w:lang w:eastAsia="ar-SA"/>
    </w:rPr>
  </w:style>
  <w:style w:type="paragraph" w:styleId="32">
    <w:name w:val="toc 3"/>
    <w:basedOn w:val="a"/>
    <w:next w:val="a"/>
    <w:rsid w:val="00AC4581"/>
    <w:pPr>
      <w:widowControl w:val="0"/>
      <w:spacing w:after="0" w:line="240" w:lineRule="auto"/>
      <w:ind w:left="720" w:firstLine="454"/>
      <w:jc w:val="both"/>
    </w:pPr>
    <w:rPr>
      <w:rFonts w:ascii="Times New Roman" w:hAnsi="Times New Roman" w:cs="Traditional Arabic"/>
      <w:color w:val="000000"/>
      <w:sz w:val="36"/>
      <w:szCs w:val="36"/>
      <w:lang w:eastAsia="ar-SA"/>
    </w:rPr>
  </w:style>
  <w:style w:type="paragraph" w:styleId="40">
    <w:name w:val="toc 4"/>
    <w:basedOn w:val="a"/>
    <w:next w:val="a"/>
    <w:rsid w:val="00AC4581"/>
    <w:pPr>
      <w:widowControl w:val="0"/>
      <w:spacing w:after="0" w:line="240" w:lineRule="auto"/>
      <w:ind w:left="1080" w:firstLine="454"/>
      <w:jc w:val="both"/>
    </w:pPr>
    <w:rPr>
      <w:rFonts w:ascii="Times New Roman" w:hAnsi="Times New Roman" w:cs="Traditional Arabic"/>
      <w:color w:val="000000"/>
      <w:sz w:val="36"/>
      <w:szCs w:val="36"/>
      <w:lang w:eastAsia="ar-SA"/>
    </w:rPr>
  </w:style>
  <w:style w:type="paragraph" w:styleId="50">
    <w:name w:val="toc 5"/>
    <w:basedOn w:val="a"/>
    <w:next w:val="a"/>
    <w:rsid w:val="00AC4581"/>
    <w:pPr>
      <w:widowControl w:val="0"/>
      <w:spacing w:after="0" w:line="240" w:lineRule="auto"/>
      <w:ind w:left="1440" w:firstLine="454"/>
      <w:jc w:val="both"/>
    </w:pPr>
    <w:rPr>
      <w:rFonts w:ascii="Times New Roman" w:hAnsi="Times New Roman" w:cs="Traditional Arabic"/>
      <w:color w:val="000000"/>
      <w:sz w:val="36"/>
      <w:szCs w:val="36"/>
      <w:lang w:eastAsia="ar-SA"/>
    </w:rPr>
  </w:style>
  <w:style w:type="paragraph" w:styleId="60">
    <w:name w:val="toc 6"/>
    <w:basedOn w:val="a"/>
    <w:next w:val="a"/>
    <w:rsid w:val="00AC4581"/>
    <w:pPr>
      <w:widowControl w:val="0"/>
      <w:spacing w:after="0" w:line="240" w:lineRule="auto"/>
      <w:ind w:left="1800" w:firstLine="454"/>
      <w:jc w:val="both"/>
    </w:pPr>
    <w:rPr>
      <w:rFonts w:ascii="Times New Roman" w:hAnsi="Times New Roman" w:cs="Traditional Arabic"/>
      <w:color w:val="000000"/>
      <w:sz w:val="36"/>
      <w:szCs w:val="36"/>
      <w:lang w:eastAsia="ar-SA"/>
    </w:rPr>
  </w:style>
  <w:style w:type="paragraph" w:styleId="70">
    <w:name w:val="toc 7"/>
    <w:basedOn w:val="a"/>
    <w:next w:val="a"/>
    <w:rsid w:val="00AC4581"/>
    <w:pPr>
      <w:widowControl w:val="0"/>
      <w:spacing w:after="0" w:line="240" w:lineRule="auto"/>
      <w:ind w:left="2160" w:firstLine="454"/>
      <w:jc w:val="both"/>
    </w:pPr>
    <w:rPr>
      <w:rFonts w:ascii="Times New Roman" w:hAnsi="Times New Roman" w:cs="Traditional Arabic"/>
      <w:color w:val="000000"/>
      <w:sz w:val="36"/>
      <w:szCs w:val="36"/>
      <w:lang w:eastAsia="ar-SA"/>
    </w:rPr>
  </w:style>
  <w:style w:type="paragraph" w:styleId="80">
    <w:name w:val="toc 8"/>
    <w:basedOn w:val="a"/>
    <w:next w:val="a"/>
    <w:rsid w:val="00AC4581"/>
    <w:pPr>
      <w:widowControl w:val="0"/>
      <w:spacing w:after="0" w:line="240" w:lineRule="auto"/>
      <w:ind w:left="2520" w:firstLine="454"/>
      <w:jc w:val="both"/>
    </w:pPr>
    <w:rPr>
      <w:rFonts w:ascii="Times New Roman" w:hAnsi="Times New Roman" w:cs="Traditional Arabic"/>
      <w:color w:val="000000"/>
      <w:sz w:val="36"/>
      <w:szCs w:val="36"/>
      <w:lang w:eastAsia="ar-SA"/>
    </w:rPr>
  </w:style>
  <w:style w:type="paragraph" w:styleId="90">
    <w:name w:val="toc 9"/>
    <w:basedOn w:val="a"/>
    <w:next w:val="a"/>
    <w:rsid w:val="00AC4581"/>
    <w:pPr>
      <w:widowControl w:val="0"/>
      <w:spacing w:after="0" w:line="240" w:lineRule="auto"/>
      <w:ind w:left="2880" w:firstLine="454"/>
      <w:jc w:val="both"/>
    </w:pPr>
    <w:rPr>
      <w:rFonts w:ascii="Times New Roman" w:hAnsi="Times New Roman" w:cs="Traditional Arabic"/>
      <w:color w:val="000000"/>
      <w:sz w:val="36"/>
      <w:szCs w:val="36"/>
      <w:lang w:eastAsia="ar-SA"/>
    </w:rPr>
  </w:style>
  <w:style w:type="paragraph" w:styleId="afd">
    <w:name w:val="table of authorities"/>
    <w:basedOn w:val="a"/>
    <w:next w:val="a"/>
    <w:rsid w:val="00AC4581"/>
    <w:pPr>
      <w:widowControl w:val="0"/>
      <w:spacing w:after="0" w:line="240" w:lineRule="auto"/>
      <w:ind w:left="360" w:hanging="360"/>
      <w:jc w:val="both"/>
    </w:pPr>
    <w:rPr>
      <w:rFonts w:ascii="Times New Roman" w:hAnsi="Times New Roman" w:cs="Traditional Arabic"/>
      <w:color w:val="000000"/>
      <w:sz w:val="36"/>
      <w:szCs w:val="36"/>
      <w:lang w:eastAsia="ar-SA"/>
    </w:rPr>
  </w:style>
  <w:style w:type="character" w:styleId="afe">
    <w:name w:val="page number"/>
    <w:basedOn w:val="a0"/>
    <w:rsid w:val="00AC4581"/>
    <w:rPr>
      <w:rFonts w:cs="Times New Roman"/>
      <w:szCs w:val="32"/>
    </w:rPr>
  </w:style>
  <w:style w:type="paragraph" w:customStyle="1" w:styleId="100">
    <w:name w:val="عنوان 10"/>
    <w:next w:val="a"/>
    <w:rsid w:val="00AC4581"/>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rsid w:val="00AC4581"/>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AC4581"/>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AC4581"/>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AC4581"/>
    <w:pPr>
      <w:spacing w:after="0" w:line="240" w:lineRule="auto"/>
    </w:pPr>
    <w:rPr>
      <w:rFonts w:ascii="Tahoma" w:eastAsia="Times New Roman" w:hAnsi="Tahoma" w:cs="Traditional Arabic"/>
      <w:b/>
      <w:bCs/>
      <w:color w:val="000000"/>
      <w:sz w:val="32"/>
      <w:szCs w:val="32"/>
      <w:lang w:eastAsia="ar-SA"/>
    </w:rPr>
  </w:style>
  <w:style w:type="paragraph" w:styleId="aff">
    <w:name w:val="toa heading"/>
    <w:basedOn w:val="a"/>
    <w:next w:val="a"/>
    <w:rsid w:val="00AC4581"/>
    <w:pPr>
      <w:widowControl w:val="0"/>
      <w:spacing w:before="120" w:after="0" w:line="240" w:lineRule="auto"/>
      <w:ind w:firstLine="454"/>
      <w:jc w:val="both"/>
    </w:pPr>
    <w:rPr>
      <w:rFonts w:ascii="Arial" w:hAnsi="Arial"/>
      <w:b/>
      <w:bCs/>
      <w:color w:val="000000"/>
      <w:sz w:val="24"/>
      <w:szCs w:val="24"/>
      <w:lang w:eastAsia="ar-SA"/>
    </w:rPr>
  </w:style>
  <w:style w:type="paragraph" w:styleId="Index1">
    <w:name w:val="index 1"/>
    <w:basedOn w:val="a"/>
    <w:next w:val="a"/>
    <w:rsid w:val="00AC4581"/>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ff0">
    <w:name w:val="index heading"/>
    <w:basedOn w:val="a"/>
    <w:next w:val="Index1"/>
    <w:rsid w:val="00AC4581"/>
    <w:pPr>
      <w:widowControl w:val="0"/>
      <w:spacing w:after="0" w:line="240" w:lineRule="auto"/>
      <w:ind w:firstLine="454"/>
      <w:jc w:val="both"/>
    </w:pPr>
    <w:rPr>
      <w:rFonts w:ascii="Arial" w:hAnsi="Arial"/>
      <w:b/>
      <w:bCs/>
      <w:color w:val="000000"/>
      <w:sz w:val="36"/>
      <w:szCs w:val="36"/>
      <w:lang w:eastAsia="ar-SA"/>
    </w:rPr>
  </w:style>
  <w:style w:type="character" w:styleId="aff1">
    <w:name w:val="annotation reference"/>
    <w:basedOn w:val="a0"/>
    <w:uiPriority w:val="99"/>
    <w:rsid w:val="00AC4581"/>
    <w:rPr>
      <w:sz w:val="16"/>
      <w:szCs w:val="16"/>
    </w:rPr>
  </w:style>
  <w:style w:type="paragraph" w:styleId="aff2">
    <w:name w:val="annotation text"/>
    <w:basedOn w:val="a"/>
    <w:link w:val="Chard"/>
    <w:uiPriority w:val="99"/>
    <w:rsid w:val="00AC4581"/>
    <w:pPr>
      <w:widowControl w:val="0"/>
      <w:spacing w:after="0" w:line="240" w:lineRule="auto"/>
      <w:ind w:firstLine="454"/>
      <w:jc w:val="both"/>
    </w:pPr>
    <w:rPr>
      <w:rFonts w:ascii="Times New Roman" w:hAnsi="Times New Roman" w:cs="Traditional Arabic"/>
      <w:color w:val="000000"/>
      <w:sz w:val="20"/>
      <w:szCs w:val="28"/>
      <w:lang w:eastAsia="ar-SA"/>
    </w:rPr>
  </w:style>
  <w:style w:type="character" w:customStyle="1" w:styleId="Chard">
    <w:name w:val="نص تعليق Char"/>
    <w:basedOn w:val="a0"/>
    <w:link w:val="aff2"/>
    <w:uiPriority w:val="99"/>
    <w:rsid w:val="00AC4581"/>
    <w:rPr>
      <w:rFonts w:ascii="Times New Roman" w:eastAsia="Times New Roman" w:hAnsi="Times New Roman" w:cs="Traditional Arabic"/>
      <w:color w:val="000000"/>
      <w:sz w:val="20"/>
      <w:szCs w:val="28"/>
      <w:lang w:eastAsia="ar-SA"/>
    </w:rPr>
  </w:style>
  <w:style w:type="paragraph" w:styleId="aff3">
    <w:name w:val="annotation subject"/>
    <w:basedOn w:val="aff2"/>
    <w:next w:val="aff2"/>
    <w:link w:val="Chare"/>
    <w:uiPriority w:val="99"/>
    <w:rsid w:val="00AC4581"/>
    <w:rPr>
      <w:b/>
      <w:bCs/>
    </w:rPr>
  </w:style>
  <w:style w:type="character" w:customStyle="1" w:styleId="Chare">
    <w:name w:val="موضوع تعليق Char"/>
    <w:basedOn w:val="Chard"/>
    <w:link w:val="aff3"/>
    <w:uiPriority w:val="99"/>
    <w:rsid w:val="00AC4581"/>
    <w:rPr>
      <w:rFonts w:ascii="Times New Roman" w:eastAsia="Times New Roman" w:hAnsi="Times New Roman" w:cs="Traditional Arabic"/>
      <w:b/>
      <w:bCs/>
      <w:color w:val="000000"/>
      <w:sz w:val="20"/>
      <w:szCs w:val="28"/>
      <w:lang w:eastAsia="ar-SA"/>
    </w:rPr>
  </w:style>
  <w:style w:type="paragraph" w:styleId="aff4">
    <w:name w:val="macro"/>
    <w:link w:val="Charf"/>
    <w:rsid w:val="00AC458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f">
    <w:name w:val="نص ماكرو Char"/>
    <w:basedOn w:val="a0"/>
    <w:link w:val="aff4"/>
    <w:rsid w:val="00AC4581"/>
    <w:rPr>
      <w:rFonts w:ascii="Courier New" w:eastAsia="Times New Roman" w:hAnsi="Courier New" w:cs="Courier New"/>
      <w:color w:val="000000"/>
      <w:sz w:val="20"/>
      <w:szCs w:val="20"/>
      <w:lang w:eastAsia="ar-SA"/>
    </w:rPr>
  </w:style>
  <w:style w:type="paragraph" w:customStyle="1" w:styleId="15">
    <w:name w:val="نمط إضافي 1"/>
    <w:basedOn w:val="a"/>
    <w:next w:val="a"/>
    <w:rsid w:val="00AC4581"/>
    <w:pPr>
      <w:widowControl w:val="0"/>
      <w:spacing w:after="0" w:line="240" w:lineRule="auto"/>
    </w:pPr>
    <w:rPr>
      <w:rFonts w:ascii="Times New Roman" w:hAnsi="Times New Roman" w:cs="Andalus"/>
      <w:color w:val="0000FF"/>
      <w:sz w:val="36"/>
      <w:szCs w:val="40"/>
      <w:lang w:eastAsia="ar-SA"/>
    </w:rPr>
  </w:style>
  <w:style w:type="paragraph" w:customStyle="1" w:styleId="22">
    <w:name w:val="نمط إضافي 2"/>
    <w:basedOn w:val="a"/>
    <w:next w:val="a"/>
    <w:rsid w:val="00AC4581"/>
    <w:pPr>
      <w:widowControl w:val="0"/>
      <w:spacing w:after="0" w:line="240" w:lineRule="auto"/>
    </w:pPr>
    <w:rPr>
      <w:rFonts w:ascii="Times New Roman" w:hAnsi="Times New Roman" w:cs="Monotype Koufi"/>
      <w:bCs/>
      <w:color w:val="008000"/>
      <w:sz w:val="36"/>
      <w:szCs w:val="44"/>
      <w:lang w:eastAsia="ar-SA"/>
    </w:rPr>
  </w:style>
  <w:style w:type="paragraph" w:customStyle="1" w:styleId="33">
    <w:name w:val="نمط إضافي 3"/>
    <w:basedOn w:val="a"/>
    <w:next w:val="a"/>
    <w:rsid w:val="00AC4581"/>
    <w:pPr>
      <w:widowControl w:val="0"/>
      <w:spacing w:after="0" w:line="240" w:lineRule="auto"/>
    </w:pPr>
    <w:rPr>
      <w:rFonts w:ascii="Times New Roman" w:hAnsi="Times New Roman" w:cs="Tahoma"/>
      <w:color w:val="800080"/>
      <w:sz w:val="36"/>
      <w:szCs w:val="36"/>
      <w:lang w:eastAsia="ar-SA"/>
    </w:rPr>
  </w:style>
  <w:style w:type="paragraph" w:customStyle="1" w:styleId="41">
    <w:name w:val="نمط إضافي 4"/>
    <w:basedOn w:val="a"/>
    <w:next w:val="a"/>
    <w:rsid w:val="00AC4581"/>
    <w:pPr>
      <w:widowControl w:val="0"/>
      <w:spacing w:after="0" w:line="240" w:lineRule="auto"/>
    </w:pPr>
    <w:rPr>
      <w:rFonts w:ascii="Times New Roman" w:hAnsi="Times New Roman" w:cs="Simplified Arabic Fixed"/>
      <w:color w:val="FF6600"/>
      <w:sz w:val="44"/>
      <w:szCs w:val="36"/>
      <w:lang w:eastAsia="ar-SA"/>
    </w:rPr>
  </w:style>
  <w:style w:type="paragraph" w:customStyle="1" w:styleId="51">
    <w:name w:val="نمط إضافي 5"/>
    <w:basedOn w:val="a"/>
    <w:next w:val="a"/>
    <w:rsid w:val="00AC4581"/>
    <w:pPr>
      <w:widowControl w:val="0"/>
      <w:spacing w:after="0" w:line="240" w:lineRule="auto"/>
    </w:pPr>
    <w:rPr>
      <w:rFonts w:ascii="Times New Roman" w:hAnsi="Times New Roman" w:cs="DecoType Naskh"/>
      <w:color w:val="3366FF"/>
      <w:sz w:val="36"/>
      <w:szCs w:val="44"/>
      <w:lang w:eastAsia="ar-SA"/>
    </w:rPr>
  </w:style>
  <w:style w:type="character" w:customStyle="1" w:styleId="16">
    <w:name w:val="نمط حرفي 1"/>
    <w:rsid w:val="00AC4581"/>
    <w:rPr>
      <w:rFonts w:cs="Times New Roman"/>
      <w:szCs w:val="40"/>
    </w:rPr>
  </w:style>
  <w:style w:type="character" w:customStyle="1" w:styleId="23">
    <w:name w:val="نمط حرفي 2"/>
    <w:rsid w:val="00AC4581"/>
    <w:rPr>
      <w:rFonts w:ascii="Times New Roman" w:hAnsi="Times New Roman" w:cs="Times New Roman"/>
      <w:sz w:val="40"/>
      <w:szCs w:val="40"/>
    </w:rPr>
  </w:style>
  <w:style w:type="character" w:customStyle="1" w:styleId="34">
    <w:name w:val="نمط حرفي 3"/>
    <w:rsid w:val="00AC4581"/>
    <w:rPr>
      <w:rFonts w:ascii="Times New Roman" w:hAnsi="Times New Roman" w:cs="Times New Roman"/>
      <w:sz w:val="40"/>
      <w:szCs w:val="40"/>
    </w:rPr>
  </w:style>
  <w:style w:type="character" w:customStyle="1" w:styleId="42">
    <w:name w:val="نمط حرفي 4"/>
    <w:rsid w:val="00AC4581"/>
    <w:rPr>
      <w:rFonts w:cs="Times New Roman"/>
      <w:szCs w:val="40"/>
    </w:rPr>
  </w:style>
  <w:style w:type="character" w:customStyle="1" w:styleId="52">
    <w:name w:val="نمط حرفي 5"/>
    <w:rsid w:val="00AC4581"/>
    <w:rPr>
      <w:rFonts w:cs="Times New Roman"/>
      <w:szCs w:val="40"/>
    </w:rPr>
  </w:style>
  <w:style w:type="character" w:customStyle="1" w:styleId="aff5">
    <w:name w:val="حديث"/>
    <w:basedOn w:val="a0"/>
    <w:rsid w:val="00AC4581"/>
    <w:rPr>
      <w:rFonts w:cs="Traditional Arabic"/>
      <w:szCs w:val="36"/>
    </w:rPr>
  </w:style>
  <w:style w:type="character" w:customStyle="1" w:styleId="aff6">
    <w:name w:val="أثر"/>
    <w:basedOn w:val="a0"/>
    <w:rsid w:val="00AC4581"/>
    <w:rPr>
      <w:rFonts w:cs="Traditional Arabic"/>
      <w:szCs w:val="36"/>
    </w:rPr>
  </w:style>
  <w:style w:type="character" w:customStyle="1" w:styleId="aff7">
    <w:name w:val="مثل"/>
    <w:basedOn w:val="a0"/>
    <w:rsid w:val="00AC4581"/>
    <w:rPr>
      <w:rFonts w:cs="Traditional Arabic"/>
      <w:szCs w:val="36"/>
    </w:rPr>
  </w:style>
  <w:style w:type="character" w:customStyle="1" w:styleId="aff8">
    <w:name w:val="قول"/>
    <w:basedOn w:val="a0"/>
    <w:rsid w:val="00AC4581"/>
    <w:rPr>
      <w:rFonts w:cs="Traditional Arabic"/>
      <w:szCs w:val="36"/>
    </w:rPr>
  </w:style>
  <w:style w:type="character" w:customStyle="1" w:styleId="aff9">
    <w:name w:val="شعر"/>
    <w:basedOn w:val="a0"/>
    <w:rsid w:val="00AC4581"/>
    <w:rPr>
      <w:rFonts w:cs="Traditional Arabic"/>
      <w:szCs w:val="36"/>
    </w:rPr>
  </w:style>
  <w:style w:type="character" w:customStyle="1" w:styleId="TraditionalArabic">
    <w:name w:val="نمط مرجع حاشية سفلية + (العربية وغيرها) Traditional Arabic"/>
    <w:basedOn w:val="a5"/>
    <w:rsid w:val="00AC4581"/>
    <w:rPr>
      <w:rFonts w:cs="Traditional Arabic"/>
      <w:vertAlign w:val="superscript"/>
    </w:rPr>
  </w:style>
  <w:style w:type="numbering" w:customStyle="1" w:styleId="17">
    <w:name w:val="بلا قائمة1"/>
    <w:next w:val="a2"/>
    <w:uiPriority w:val="99"/>
    <w:rsid w:val="009C2FC3"/>
  </w:style>
  <w:style w:type="table" w:customStyle="1" w:styleId="18">
    <w:name w:val="شبكة جدول1"/>
    <w:basedOn w:val="a1"/>
    <w:next w:val="af4"/>
    <w:uiPriority w:val="59"/>
    <w:rsid w:val="009C2FC3"/>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a1"/>
    <w:next w:val="af4"/>
    <w:uiPriority w:val="59"/>
    <w:rsid w:val="009C2FC3"/>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شبكة جدول2"/>
    <w:basedOn w:val="a1"/>
    <w:next w:val="af4"/>
    <w:uiPriority w:val="59"/>
    <w:rsid w:val="009C2FC3"/>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Revision"/>
    <w:hidden/>
    <w:uiPriority w:val="99"/>
    <w:semiHidden/>
    <w:rsid w:val="009C2FC3"/>
    <w:pPr>
      <w:spacing w:after="0" w:line="240" w:lineRule="auto"/>
    </w:pPr>
    <w:rPr>
      <w:rFonts w:ascii="Calibri" w:eastAsia="Calibri" w:hAnsi="Calibri" w:cs="Arial"/>
    </w:rPr>
  </w:style>
  <w:style w:type="character" w:customStyle="1" w:styleId="index">
    <w:name w:val="index"/>
    <w:basedOn w:val="a0"/>
    <w:rsid w:val="006D0471"/>
  </w:style>
  <w:style w:type="character" w:customStyle="1" w:styleId="Hyperlink1">
    <w:name w:val="Hyperlink1"/>
    <w:basedOn w:val="a0"/>
    <w:uiPriority w:val="99"/>
    <w:unhideWhenUsed/>
    <w:rsid w:val="00151F5B"/>
    <w:rPr>
      <w:color w:val="0563C1"/>
      <w:u w:val="single"/>
    </w:rPr>
  </w:style>
  <w:style w:type="paragraph" w:customStyle="1" w:styleId="19">
    <w:name w:val="عادي1"/>
    <w:rsid w:val="007947BA"/>
    <w:pPr>
      <w:bidi/>
      <w:spacing w:before="120"/>
      <w:ind w:left="-335"/>
      <w:jc w:val="both"/>
    </w:pPr>
    <w:rPr>
      <w:rFonts w:ascii="Calibri" w:eastAsia="Calibri" w:hAnsi="Calibri" w:cs="Calibri"/>
    </w:rPr>
  </w:style>
  <w:style w:type="character" w:styleId="affb">
    <w:name w:val="Subtle Emphasis"/>
    <w:basedOn w:val="a0"/>
    <w:uiPriority w:val="19"/>
    <w:qFormat/>
    <w:rsid w:val="001C16D1"/>
    <w:rPr>
      <w:i/>
      <w:iCs/>
      <w:color w:val="808080" w:themeColor="text1" w:themeTint="7F"/>
    </w:rPr>
  </w:style>
  <w:style w:type="character" w:customStyle="1" w:styleId="FootnoteCharacters">
    <w:name w:val="Footnote Characters"/>
    <w:basedOn w:val="a0"/>
    <w:uiPriority w:val="99"/>
    <w:semiHidden/>
    <w:unhideWhenUsed/>
    <w:qFormat/>
    <w:rsid w:val="001C16D1"/>
    <w:rPr>
      <w:vertAlign w:val="superscript"/>
    </w:rPr>
  </w:style>
  <w:style w:type="character" w:customStyle="1" w:styleId="q4iawc">
    <w:name w:val="q4iawc"/>
    <w:basedOn w:val="a0"/>
    <w:qFormat/>
    <w:rsid w:val="001C16D1"/>
  </w:style>
  <w:style w:type="paragraph" w:customStyle="1" w:styleId="Heading">
    <w:name w:val="Heading"/>
    <w:basedOn w:val="a"/>
    <w:next w:val="a9"/>
    <w:qFormat/>
    <w:rsid w:val="001C16D1"/>
    <w:pPr>
      <w:keepNext/>
      <w:suppressAutoHyphens/>
      <w:bidi w:val="0"/>
      <w:spacing w:before="240" w:after="120"/>
    </w:pPr>
    <w:rPr>
      <w:rFonts w:ascii="Liberation Sans" w:eastAsia="Microsoft YaHei" w:hAnsi="Liberation Sans" w:cs="Tahoma"/>
      <w:sz w:val="28"/>
      <w:szCs w:val="28"/>
    </w:rPr>
  </w:style>
  <w:style w:type="paragraph" w:styleId="affc">
    <w:name w:val="List"/>
    <w:basedOn w:val="a9"/>
    <w:rsid w:val="001C16D1"/>
    <w:pPr>
      <w:suppressAutoHyphens/>
      <w:bidi w:val="0"/>
      <w:spacing w:after="140"/>
    </w:pPr>
    <w:rPr>
      <w:rFonts w:ascii="Calibri" w:eastAsiaTheme="minorEastAsia" w:hAnsi="Calibri" w:cs="Tahoma"/>
    </w:rPr>
  </w:style>
  <w:style w:type="paragraph" w:customStyle="1" w:styleId="Index0">
    <w:name w:val="Index"/>
    <w:basedOn w:val="a"/>
    <w:qFormat/>
    <w:rsid w:val="001C16D1"/>
    <w:pPr>
      <w:suppressLineNumbers/>
      <w:suppressAutoHyphens/>
      <w:bidi w:val="0"/>
    </w:pPr>
    <w:rPr>
      <w:rFonts w:eastAsiaTheme="minorEastAsia" w:cs="Tahoma"/>
    </w:rPr>
  </w:style>
  <w:style w:type="paragraph" w:customStyle="1" w:styleId="HeaderandFooter">
    <w:name w:val="Header and Footer"/>
    <w:basedOn w:val="a"/>
    <w:qFormat/>
    <w:rsid w:val="001C16D1"/>
    <w:pPr>
      <w:suppressAutoHyphens/>
      <w:bidi w:val="0"/>
    </w:pPr>
    <w:rPr>
      <w:rFonts w:eastAsiaTheme="minorEastAsia"/>
    </w:rPr>
  </w:style>
  <w:style w:type="character" w:customStyle="1" w:styleId="UnresolvedMention">
    <w:name w:val="Unresolved Mention"/>
    <w:basedOn w:val="a0"/>
    <w:uiPriority w:val="99"/>
    <w:semiHidden/>
    <w:unhideWhenUsed/>
    <w:rsid w:val="001C16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table of authorities" w:uiPriority="0"/>
    <w:lsdException w:name="macro"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79A"/>
    <w:pPr>
      <w:bidi/>
    </w:pPr>
    <w:rPr>
      <w:rFonts w:ascii="Calibri" w:eastAsia="Times New Roman" w:hAnsi="Calibri" w:cs="Arial"/>
    </w:rPr>
  </w:style>
  <w:style w:type="paragraph" w:styleId="1">
    <w:name w:val="heading 1"/>
    <w:basedOn w:val="a"/>
    <w:next w:val="a"/>
    <w:link w:val="1Char"/>
    <w:uiPriority w:val="9"/>
    <w:qFormat/>
    <w:rsid w:val="00EC479A"/>
    <w:pPr>
      <w:keepNext/>
      <w:numPr>
        <w:numId w:val="1"/>
      </w:numPr>
      <w:bidi w:val="0"/>
      <w:spacing w:before="240" w:after="60"/>
      <w:outlineLvl w:val="0"/>
    </w:pPr>
    <w:rPr>
      <w:rFonts w:ascii="Arial" w:eastAsia="Calibri" w:hAnsi="Arial"/>
      <w:b/>
      <w:bCs/>
      <w:kern w:val="32"/>
      <w:sz w:val="32"/>
      <w:szCs w:val="32"/>
    </w:rPr>
  </w:style>
  <w:style w:type="paragraph" w:styleId="2">
    <w:name w:val="heading 2"/>
    <w:basedOn w:val="a"/>
    <w:next w:val="a"/>
    <w:link w:val="2Char"/>
    <w:qFormat/>
    <w:rsid w:val="00EC479A"/>
    <w:pPr>
      <w:keepNext/>
      <w:numPr>
        <w:ilvl w:val="1"/>
        <w:numId w:val="1"/>
      </w:numPr>
      <w:bidi w:val="0"/>
      <w:spacing w:before="240" w:after="60"/>
      <w:outlineLvl w:val="1"/>
    </w:pPr>
    <w:rPr>
      <w:rFonts w:ascii="Arial" w:eastAsia="Calibri" w:hAnsi="Arial"/>
      <w:b/>
      <w:bCs/>
      <w:i/>
      <w:iCs/>
      <w:sz w:val="28"/>
      <w:szCs w:val="28"/>
    </w:rPr>
  </w:style>
  <w:style w:type="paragraph" w:styleId="3">
    <w:name w:val="heading 3"/>
    <w:basedOn w:val="a"/>
    <w:next w:val="a"/>
    <w:link w:val="3Char"/>
    <w:qFormat/>
    <w:rsid w:val="00EC479A"/>
    <w:pPr>
      <w:keepNext/>
      <w:numPr>
        <w:ilvl w:val="2"/>
        <w:numId w:val="1"/>
      </w:numPr>
      <w:tabs>
        <w:tab w:val="clear" w:pos="720"/>
        <w:tab w:val="num" w:pos="180"/>
      </w:tabs>
      <w:bidi w:val="0"/>
      <w:spacing w:before="240" w:after="60"/>
      <w:ind w:left="180"/>
      <w:outlineLvl w:val="2"/>
    </w:pPr>
    <w:rPr>
      <w:rFonts w:ascii="Arial" w:eastAsia="Calibri" w:hAnsi="Arial"/>
      <w:b/>
      <w:bCs/>
      <w:sz w:val="26"/>
      <w:szCs w:val="26"/>
    </w:rPr>
  </w:style>
  <w:style w:type="paragraph" w:styleId="4">
    <w:name w:val="heading 4"/>
    <w:basedOn w:val="a"/>
    <w:next w:val="a"/>
    <w:link w:val="4Char"/>
    <w:qFormat/>
    <w:rsid w:val="00EC479A"/>
    <w:pPr>
      <w:keepNext/>
      <w:numPr>
        <w:ilvl w:val="3"/>
        <w:numId w:val="1"/>
      </w:numPr>
      <w:bidi w:val="0"/>
      <w:spacing w:before="240" w:after="60"/>
      <w:outlineLvl w:val="3"/>
    </w:pPr>
    <w:rPr>
      <w:rFonts w:ascii="Times New Roman" w:eastAsia="Calibri" w:hAnsi="Times New Roman" w:cs="Times New Roman"/>
      <w:b/>
      <w:bCs/>
      <w:sz w:val="28"/>
      <w:szCs w:val="28"/>
    </w:rPr>
  </w:style>
  <w:style w:type="paragraph" w:styleId="5">
    <w:name w:val="heading 5"/>
    <w:basedOn w:val="a"/>
    <w:next w:val="a"/>
    <w:link w:val="5Char"/>
    <w:qFormat/>
    <w:rsid w:val="00EC479A"/>
    <w:pPr>
      <w:numPr>
        <w:ilvl w:val="4"/>
        <w:numId w:val="1"/>
      </w:numPr>
      <w:bidi w:val="0"/>
      <w:spacing w:before="240" w:after="60"/>
      <w:outlineLvl w:val="4"/>
    </w:pPr>
    <w:rPr>
      <w:rFonts w:eastAsia="Calibri"/>
      <w:b/>
      <w:bCs/>
      <w:i/>
      <w:iCs/>
      <w:sz w:val="26"/>
      <w:szCs w:val="26"/>
    </w:rPr>
  </w:style>
  <w:style w:type="paragraph" w:styleId="6">
    <w:name w:val="heading 6"/>
    <w:basedOn w:val="a"/>
    <w:next w:val="a"/>
    <w:link w:val="6Char"/>
    <w:qFormat/>
    <w:rsid w:val="00EC479A"/>
    <w:pPr>
      <w:numPr>
        <w:ilvl w:val="5"/>
        <w:numId w:val="1"/>
      </w:numPr>
      <w:bidi w:val="0"/>
      <w:spacing w:before="240" w:after="60"/>
      <w:outlineLvl w:val="5"/>
    </w:pPr>
    <w:rPr>
      <w:rFonts w:ascii="Times New Roman" w:eastAsia="Calibri" w:hAnsi="Times New Roman" w:cs="Times New Roman"/>
      <w:b/>
      <w:bCs/>
    </w:rPr>
  </w:style>
  <w:style w:type="paragraph" w:styleId="7">
    <w:name w:val="heading 7"/>
    <w:basedOn w:val="a"/>
    <w:next w:val="a"/>
    <w:link w:val="7Char"/>
    <w:qFormat/>
    <w:rsid w:val="00EC479A"/>
    <w:pPr>
      <w:numPr>
        <w:ilvl w:val="6"/>
        <w:numId w:val="1"/>
      </w:numPr>
      <w:bidi w:val="0"/>
      <w:spacing w:before="240" w:after="60"/>
      <w:outlineLvl w:val="6"/>
    </w:pPr>
    <w:rPr>
      <w:rFonts w:ascii="Times New Roman" w:eastAsia="Calibri" w:hAnsi="Times New Roman" w:cs="Times New Roman"/>
      <w:sz w:val="24"/>
      <w:szCs w:val="24"/>
    </w:rPr>
  </w:style>
  <w:style w:type="paragraph" w:styleId="8">
    <w:name w:val="heading 8"/>
    <w:basedOn w:val="a"/>
    <w:next w:val="a"/>
    <w:link w:val="8Char"/>
    <w:qFormat/>
    <w:rsid w:val="00EC479A"/>
    <w:pPr>
      <w:numPr>
        <w:ilvl w:val="7"/>
        <w:numId w:val="1"/>
      </w:numPr>
      <w:bidi w:val="0"/>
      <w:spacing w:before="240" w:after="60"/>
      <w:outlineLvl w:val="7"/>
    </w:pPr>
    <w:rPr>
      <w:rFonts w:ascii="Times New Roman" w:eastAsia="Calibri" w:hAnsi="Times New Roman" w:cs="Times New Roman"/>
      <w:i/>
      <w:iCs/>
      <w:sz w:val="24"/>
      <w:szCs w:val="24"/>
    </w:rPr>
  </w:style>
  <w:style w:type="paragraph" w:styleId="9">
    <w:name w:val="heading 9"/>
    <w:basedOn w:val="a"/>
    <w:next w:val="a"/>
    <w:link w:val="9Char"/>
    <w:qFormat/>
    <w:rsid w:val="00EC479A"/>
    <w:pPr>
      <w:numPr>
        <w:ilvl w:val="8"/>
        <w:numId w:val="1"/>
      </w:numPr>
      <w:bidi w:val="0"/>
      <w:spacing w:before="240" w:after="60"/>
      <w:outlineLvl w:val="8"/>
    </w:pPr>
    <w:rPr>
      <w:rFonts w:ascii="Arial" w:eastAsia="Calibri"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qFormat/>
    <w:rsid w:val="00EC479A"/>
    <w:rPr>
      <w:rFonts w:ascii="Arial" w:eastAsia="Calibri" w:hAnsi="Arial" w:cs="Arial"/>
      <w:b/>
      <w:bCs/>
      <w:kern w:val="32"/>
      <w:sz w:val="32"/>
      <w:szCs w:val="32"/>
    </w:rPr>
  </w:style>
  <w:style w:type="character" w:customStyle="1" w:styleId="2Char">
    <w:name w:val="عنوان 2 Char"/>
    <w:basedOn w:val="a0"/>
    <w:link w:val="2"/>
    <w:rsid w:val="00EC479A"/>
    <w:rPr>
      <w:rFonts w:ascii="Arial" w:eastAsia="Calibri" w:hAnsi="Arial" w:cs="Arial"/>
      <w:b/>
      <w:bCs/>
      <w:i/>
      <w:iCs/>
      <w:sz w:val="28"/>
      <w:szCs w:val="28"/>
    </w:rPr>
  </w:style>
  <w:style w:type="character" w:customStyle="1" w:styleId="3Char">
    <w:name w:val="عنوان 3 Char"/>
    <w:basedOn w:val="a0"/>
    <w:link w:val="3"/>
    <w:rsid w:val="00EC479A"/>
    <w:rPr>
      <w:rFonts w:ascii="Arial" w:eastAsia="Calibri" w:hAnsi="Arial" w:cs="Arial"/>
      <w:b/>
      <w:bCs/>
      <w:sz w:val="26"/>
      <w:szCs w:val="26"/>
    </w:rPr>
  </w:style>
  <w:style w:type="character" w:customStyle="1" w:styleId="4Char">
    <w:name w:val="عنوان 4 Char"/>
    <w:basedOn w:val="a0"/>
    <w:link w:val="4"/>
    <w:rsid w:val="00EC479A"/>
    <w:rPr>
      <w:rFonts w:ascii="Times New Roman" w:eastAsia="Calibri" w:hAnsi="Times New Roman" w:cs="Times New Roman"/>
      <w:b/>
      <w:bCs/>
      <w:sz w:val="28"/>
      <w:szCs w:val="28"/>
    </w:rPr>
  </w:style>
  <w:style w:type="character" w:customStyle="1" w:styleId="5Char">
    <w:name w:val="عنوان 5 Char"/>
    <w:basedOn w:val="a0"/>
    <w:link w:val="5"/>
    <w:rsid w:val="00EC479A"/>
    <w:rPr>
      <w:rFonts w:ascii="Calibri" w:eastAsia="Calibri" w:hAnsi="Calibri" w:cs="Arial"/>
      <w:b/>
      <w:bCs/>
      <w:i/>
      <w:iCs/>
      <w:sz w:val="26"/>
      <w:szCs w:val="26"/>
    </w:rPr>
  </w:style>
  <w:style w:type="character" w:customStyle="1" w:styleId="6Char">
    <w:name w:val="عنوان 6 Char"/>
    <w:basedOn w:val="a0"/>
    <w:link w:val="6"/>
    <w:rsid w:val="00EC479A"/>
    <w:rPr>
      <w:rFonts w:ascii="Times New Roman" w:eastAsia="Calibri" w:hAnsi="Times New Roman" w:cs="Times New Roman"/>
      <w:b/>
      <w:bCs/>
    </w:rPr>
  </w:style>
  <w:style w:type="character" w:customStyle="1" w:styleId="7Char">
    <w:name w:val="عنوان 7 Char"/>
    <w:basedOn w:val="a0"/>
    <w:link w:val="7"/>
    <w:rsid w:val="00EC479A"/>
    <w:rPr>
      <w:rFonts w:ascii="Times New Roman" w:eastAsia="Calibri" w:hAnsi="Times New Roman" w:cs="Times New Roman"/>
      <w:sz w:val="24"/>
      <w:szCs w:val="24"/>
    </w:rPr>
  </w:style>
  <w:style w:type="character" w:customStyle="1" w:styleId="8Char">
    <w:name w:val="عنوان 8 Char"/>
    <w:basedOn w:val="a0"/>
    <w:link w:val="8"/>
    <w:rsid w:val="00EC479A"/>
    <w:rPr>
      <w:rFonts w:ascii="Times New Roman" w:eastAsia="Calibri" w:hAnsi="Times New Roman" w:cs="Times New Roman"/>
      <w:i/>
      <w:iCs/>
      <w:sz w:val="24"/>
      <w:szCs w:val="24"/>
    </w:rPr>
  </w:style>
  <w:style w:type="character" w:customStyle="1" w:styleId="9Char">
    <w:name w:val="عنوان 9 Char"/>
    <w:basedOn w:val="a0"/>
    <w:link w:val="9"/>
    <w:rsid w:val="00EC479A"/>
    <w:rPr>
      <w:rFonts w:ascii="Arial" w:eastAsia="Calibri" w:hAnsi="Arial" w:cs="Arial"/>
    </w:rPr>
  </w:style>
  <w:style w:type="paragraph" w:styleId="a3">
    <w:name w:val="List Paragraph"/>
    <w:aliases w:val="NumberedList"/>
    <w:basedOn w:val="a"/>
    <w:link w:val="Char"/>
    <w:uiPriority w:val="34"/>
    <w:qFormat/>
    <w:rsid w:val="00EC479A"/>
    <w:pPr>
      <w:ind w:left="720"/>
      <w:contextualSpacing/>
    </w:pPr>
    <w:rPr>
      <w:rFonts w:asciiTheme="minorHAnsi" w:eastAsiaTheme="minorHAnsi" w:hAnsiTheme="minorHAnsi" w:cstheme="minorBidi"/>
    </w:rPr>
  </w:style>
  <w:style w:type="character" w:customStyle="1" w:styleId="Char">
    <w:name w:val=" سرد الفقرات Char"/>
    <w:aliases w:val="NumberedList Char"/>
    <w:link w:val="a3"/>
    <w:uiPriority w:val="34"/>
    <w:rsid w:val="00EC479A"/>
  </w:style>
  <w:style w:type="paragraph" w:styleId="a4">
    <w:name w:val="footnote text"/>
    <w:aliases w:val="Car,Schriftart: 9 pt,Schriftart: 10 pt,Schriftart: 8 pt,WB-Fußnotentext,single space,FOOTNOTES,fn,Char Char Char,ADB,Footnote,Fußnote,ALTS FOOTNOTE,Footnote Text 1,f, Car, Char Char Char,Char,FT,Default Paragraph Font Char Char, Char"/>
    <w:basedOn w:val="a"/>
    <w:link w:val="Char0"/>
    <w:uiPriority w:val="99"/>
    <w:unhideWhenUsed/>
    <w:qFormat/>
    <w:rsid w:val="00EC479A"/>
    <w:pPr>
      <w:spacing w:after="0" w:line="240" w:lineRule="auto"/>
    </w:pPr>
    <w:rPr>
      <w:rFonts w:asciiTheme="minorHAnsi" w:eastAsiaTheme="minorHAnsi" w:hAnsiTheme="minorHAnsi" w:cstheme="minorBidi"/>
      <w:sz w:val="20"/>
      <w:szCs w:val="20"/>
    </w:rPr>
  </w:style>
  <w:style w:type="character" w:customStyle="1" w:styleId="Char0">
    <w:name w:val="نص حاشية سفلية Char"/>
    <w:aliases w:val="Car Char,Schriftart: 9 pt Char,Schriftart: 10 pt Char,Schriftart: 8 pt Char,WB-Fußnotentext Char,single space Char,FOOTNOTES Char,fn Char,Char Char Char Char,ADB Char,Footnote Char,Fußnote Char,ALTS FOOTNOTE Char,Footnote Text 1 Char"/>
    <w:basedOn w:val="a0"/>
    <w:link w:val="a4"/>
    <w:uiPriority w:val="99"/>
    <w:qFormat/>
    <w:rsid w:val="00EC479A"/>
    <w:rPr>
      <w:sz w:val="20"/>
      <w:szCs w:val="20"/>
    </w:rPr>
  </w:style>
  <w:style w:type="character" w:styleId="a5">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nhideWhenUsed/>
    <w:rsid w:val="00EC479A"/>
    <w:rPr>
      <w:vertAlign w:val="superscript"/>
    </w:rPr>
  </w:style>
  <w:style w:type="paragraph" w:styleId="30">
    <w:name w:val="Body Text 3"/>
    <w:basedOn w:val="a"/>
    <w:link w:val="3Char0"/>
    <w:uiPriority w:val="99"/>
    <w:semiHidden/>
    <w:unhideWhenUsed/>
    <w:rsid w:val="00EC479A"/>
    <w:pPr>
      <w:spacing w:after="120"/>
    </w:pPr>
    <w:rPr>
      <w:rFonts w:asciiTheme="minorHAnsi" w:eastAsiaTheme="minorHAnsi" w:hAnsiTheme="minorHAnsi" w:cstheme="minorBidi"/>
      <w:sz w:val="16"/>
      <w:szCs w:val="16"/>
    </w:rPr>
  </w:style>
  <w:style w:type="character" w:customStyle="1" w:styleId="3Char0">
    <w:name w:val="نص أساسي 3 Char"/>
    <w:basedOn w:val="a0"/>
    <w:link w:val="30"/>
    <w:uiPriority w:val="99"/>
    <w:semiHidden/>
    <w:rsid w:val="00EC479A"/>
    <w:rPr>
      <w:sz w:val="16"/>
      <w:szCs w:val="16"/>
    </w:rPr>
  </w:style>
  <w:style w:type="character" w:styleId="Hyperlink">
    <w:name w:val="Hyperlink"/>
    <w:basedOn w:val="a0"/>
    <w:uiPriority w:val="99"/>
    <w:unhideWhenUsed/>
    <w:rsid w:val="00EC479A"/>
    <w:rPr>
      <w:color w:val="0000FF"/>
      <w:u w:val="single"/>
    </w:rPr>
  </w:style>
  <w:style w:type="character" w:customStyle="1" w:styleId="Char1">
    <w:name w:val="نص تعليق ختامي Char"/>
    <w:basedOn w:val="a0"/>
    <w:link w:val="a6"/>
    <w:uiPriority w:val="99"/>
    <w:qFormat/>
    <w:rsid w:val="00EC479A"/>
    <w:rPr>
      <w:sz w:val="20"/>
      <w:szCs w:val="20"/>
    </w:rPr>
  </w:style>
  <w:style w:type="paragraph" w:styleId="a6">
    <w:name w:val="endnote text"/>
    <w:basedOn w:val="a"/>
    <w:link w:val="Char1"/>
    <w:uiPriority w:val="99"/>
    <w:unhideWhenUsed/>
    <w:rsid w:val="00EC479A"/>
    <w:pPr>
      <w:spacing w:after="0" w:line="240" w:lineRule="auto"/>
    </w:pPr>
    <w:rPr>
      <w:rFonts w:asciiTheme="minorHAnsi" w:eastAsiaTheme="minorHAnsi" w:hAnsiTheme="minorHAnsi" w:cstheme="minorBidi"/>
      <w:sz w:val="20"/>
      <w:szCs w:val="20"/>
    </w:rPr>
  </w:style>
  <w:style w:type="paragraph" w:styleId="a7">
    <w:name w:val="Body Text Indent"/>
    <w:basedOn w:val="a"/>
    <w:link w:val="Char2"/>
    <w:rsid w:val="00EC479A"/>
    <w:pPr>
      <w:spacing w:after="0" w:line="240" w:lineRule="auto"/>
      <w:ind w:firstLine="720"/>
      <w:jc w:val="lowKashida"/>
    </w:pPr>
    <w:rPr>
      <w:rFonts w:ascii="Times New Roman" w:hAnsi="Times New Roman" w:cs="Simplified Arabic"/>
      <w:sz w:val="28"/>
      <w:szCs w:val="28"/>
    </w:rPr>
  </w:style>
  <w:style w:type="character" w:customStyle="1" w:styleId="Char2">
    <w:name w:val="نص أساسي بمسافة بادئة Char"/>
    <w:basedOn w:val="a0"/>
    <w:link w:val="a7"/>
    <w:rsid w:val="00EC479A"/>
    <w:rPr>
      <w:rFonts w:ascii="Times New Roman" w:eastAsia="Times New Roman" w:hAnsi="Times New Roman" w:cs="Simplified Arabic"/>
      <w:sz w:val="28"/>
      <w:szCs w:val="28"/>
    </w:rPr>
  </w:style>
  <w:style w:type="paragraph" w:styleId="a8">
    <w:name w:val="Title"/>
    <w:basedOn w:val="a"/>
    <w:link w:val="Char3"/>
    <w:qFormat/>
    <w:rsid w:val="00EC479A"/>
    <w:pPr>
      <w:spacing w:after="0" w:line="240" w:lineRule="auto"/>
      <w:jc w:val="center"/>
    </w:pPr>
    <w:rPr>
      <w:rFonts w:ascii="Times New Roman" w:hAnsi="Times New Roman" w:cs="Andalus"/>
      <w:sz w:val="20"/>
      <w:szCs w:val="44"/>
    </w:rPr>
  </w:style>
  <w:style w:type="character" w:customStyle="1" w:styleId="Char3">
    <w:name w:val="العنوان Char"/>
    <w:basedOn w:val="a0"/>
    <w:link w:val="a8"/>
    <w:rsid w:val="00EC479A"/>
    <w:rPr>
      <w:rFonts w:ascii="Times New Roman" w:eastAsia="Times New Roman" w:hAnsi="Times New Roman" w:cs="Andalus"/>
      <w:sz w:val="20"/>
      <w:szCs w:val="44"/>
    </w:rPr>
  </w:style>
  <w:style w:type="paragraph" w:styleId="20">
    <w:name w:val="Body Text Indent 2"/>
    <w:basedOn w:val="a"/>
    <w:link w:val="2Char0"/>
    <w:semiHidden/>
    <w:rsid w:val="00EC479A"/>
    <w:pPr>
      <w:spacing w:after="0" w:line="240" w:lineRule="auto"/>
      <w:ind w:firstLine="720"/>
      <w:jc w:val="lowKashida"/>
    </w:pPr>
    <w:rPr>
      <w:rFonts w:ascii="Times New Roman" w:hAnsi="Times New Roman" w:cs="Simplified Arabic"/>
      <w:sz w:val="30"/>
      <w:szCs w:val="30"/>
    </w:rPr>
  </w:style>
  <w:style w:type="character" w:customStyle="1" w:styleId="2Char0">
    <w:name w:val="نص أساسي بمسافة بادئة 2 Char"/>
    <w:basedOn w:val="a0"/>
    <w:link w:val="20"/>
    <w:semiHidden/>
    <w:rsid w:val="00EC479A"/>
    <w:rPr>
      <w:rFonts w:ascii="Times New Roman" w:eastAsia="Times New Roman" w:hAnsi="Times New Roman" w:cs="Simplified Arabic"/>
      <w:sz w:val="30"/>
      <w:szCs w:val="30"/>
    </w:rPr>
  </w:style>
  <w:style w:type="character" w:customStyle="1" w:styleId="3Char1">
    <w:name w:val="نص أساسي بمسافة بادئة 3 Char"/>
    <w:basedOn w:val="a0"/>
    <w:link w:val="31"/>
    <w:semiHidden/>
    <w:rsid w:val="00EC479A"/>
    <w:rPr>
      <w:rFonts w:ascii="Times New Roman" w:eastAsia="Times New Roman" w:hAnsi="Times New Roman" w:cs="Simplified Arabic"/>
      <w:sz w:val="28"/>
      <w:szCs w:val="28"/>
    </w:rPr>
  </w:style>
  <w:style w:type="paragraph" w:styleId="31">
    <w:name w:val="Body Text Indent 3"/>
    <w:basedOn w:val="a"/>
    <w:link w:val="3Char1"/>
    <w:semiHidden/>
    <w:rsid w:val="00EC479A"/>
    <w:pPr>
      <w:bidi w:val="0"/>
      <w:spacing w:after="0" w:line="240" w:lineRule="auto"/>
      <w:ind w:left="424" w:hanging="424"/>
      <w:jc w:val="lowKashida"/>
    </w:pPr>
    <w:rPr>
      <w:rFonts w:ascii="Times New Roman" w:hAnsi="Times New Roman" w:cs="Simplified Arabic"/>
      <w:sz w:val="28"/>
      <w:szCs w:val="28"/>
    </w:rPr>
  </w:style>
  <w:style w:type="paragraph" w:styleId="a9">
    <w:name w:val="Body Text"/>
    <w:basedOn w:val="a"/>
    <w:link w:val="Char4"/>
    <w:unhideWhenUsed/>
    <w:rsid w:val="00EC479A"/>
    <w:pPr>
      <w:spacing w:after="120"/>
    </w:pPr>
    <w:rPr>
      <w:rFonts w:asciiTheme="minorHAnsi" w:eastAsiaTheme="minorHAnsi" w:hAnsiTheme="minorHAnsi" w:cstheme="minorBidi"/>
    </w:rPr>
  </w:style>
  <w:style w:type="character" w:customStyle="1" w:styleId="Char4">
    <w:name w:val="نص أساسي Char"/>
    <w:basedOn w:val="a0"/>
    <w:link w:val="a9"/>
    <w:rsid w:val="00EC479A"/>
  </w:style>
  <w:style w:type="paragraph" w:styleId="aa">
    <w:name w:val="header"/>
    <w:basedOn w:val="a"/>
    <w:link w:val="Char5"/>
    <w:uiPriority w:val="99"/>
    <w:unhideWhenUsed/>
    <w:rsid w:val="00EC479A"/>
    <w:pPr>
      <w:tabs>
        <w:tab w:val="center" w:pos="4153"/>
        <w:tab w:val="right" w:pos="8306"/>
      </w:tabs>
      <w:spacing w:after="0" w:line="240" w:lineRule="auto"/>
    </w:pPr>
    <w:rPr>
      <w:rFonts w:ascii="Simplified Arabic" w:eastAsiaTheme="minorHAnsi" w:hAnsi="Simplified Arabic" w:cs="Simplified Arabic"/>
      <w:sz w:val="28"/>
      <w:szCs w:val="32"/>
    </w:rPr>
  </w:style>
  <w:style w:type="character" w:customStyle="1" w:styleId="Char5">
    <w:name w:val="رأس الصفحة Char"/>
    <w:basedOn w:val="a0"/>
    <w:link w:val="aa"/>
    <w:uiPriority w:val="99"/>
    <w:qFormat/>
    <w:rsid w:val="00EC479A"/>
    <w:rPr>
      <w:rFonts w:ascii="Simplified Arabic" w:hAnsi="Simplified Arabic" w:cs="Simplified Arabic"/>
      <w:sz w:val="28"/>
      <w:szCs w:val="32"/>
    </w:rPr>
  </w:style>
  <w:style w:type="paragraph" w:styleId="ab">
    <w:name w:val="footer"/>
    <w:basedOn w:val="a"/>
    <w:link w:val="Char6"/>
    <w:uiPriority w:val="99"/>
    <w:unhideWhenUsed/>
    <w:rsid w:val="00EC479A"/>
    <w:pPr>
      <w:tabs>
        <w:tab w:val="center" w:pos="4153"/>
        <w:tab w:val="right" w:pos="8306"/>
      </w:tabs>
      <w:spacing w:after="0" w:line="240" w:lineRule="auto"/>
    </w:pPr>
    <w:rPr>
      <w:rFonts w:ascii="Simplified Arabic" w:eastAsiaTheme="minorHAnsi" w:hAnsi="Simplified Arabic" w:cs="Simplified Arabic"/>
      <w:sz w:val="28"/>
      <w:szCs w:val="32"/>
    </w:rPr>
  </w:style>
  <w:style w:type="character" w:customStyle="1" w:styleId="Char6">
    <w:name w:val="تذييل الصفحة Char"/>
    <w:basedOn w:val="a0"/>
    <w:link w:val="ab"/>
    <w:uiPriority w:val="99"/>
    <w:qFormat/>
    <w:rsid w:val="00EC479A"/>
    <w:rPr>
      <w:rFonts w:ascii="Simplified Arabic" w:hAnsi="Simplified Arabic" w:cs="Simplified Arabic"/>
      <w:sz w:val="28"/>
      <w:szCs w:val="32"/>
    </w:rPr>
  </w:style>
  <w:style w:type="paragraph" w:styleId="ac">
    <w:name w:val="No Spacing"/>
    <w:link w:val="Char7"/>
    <w:qFormat/>
    <w:rsid w:val="00EC479A"/>
    <w:pPr>
      <w:spacing w:after="0" w:line="240" w:lineRule="auto"/>
    </w:pPr>
    <w:rPr>
      <w:rFonts w:ascii="Calibri" w:eastAsia="Times New Roman" w:hAnsi="Calibri" w:cs="Arial"/>
    </w:rPr>
  </w:style>
  <w:style w:type="character" w:customStyle="1" w:styleId="Char7">
    <w:name w:val="بلا تباعد Char"/>
    <w:basedOn w:val="a0"/>
    <w:link w:val="ac"/>
    <w:rsid w:val="00495E13"/>
    <w:rPr>
      <w:rFonts w:ascii="Calibri" w:eastAsia="Times New Roman" w:hAnsi="Calibri" w:cs="Arial"/>
    </w:rPr>
  </w:style>
  <w:style w:type="character" w:customStyle="1" w:styleId="Char8">
    <w:name w:val="نص في بالون Char"/>
    <w:basedOn w:val="a0"/>
    <w:link w:val="ad"/>
    <w:uiPriority w:val="99"/>
    <w:qFormat/>
    <w:rsid w:val="00EC479A"/>
    <w:rPr>
      <w:rFonts w:ascii="Tahoma" w:eastAsia="Calibri" w:hAnsi="Tahoma" w:cs="Tahoma"/>
      <w:sz w:val="16"/>
      <w:szCs w:val="16"/>
    </w:rPr>
  </w:style>
  <w:style w:type="paragraph" w:styleId="ad">
    <w:name w:val="Balloon Text"/>
    <w:basedOn w:val="a"/>
    <w:link w:val="Char8"/>
    <w:uiPriority w:val="99"/>
    <w:unhideWhenUsed/>
    <w:qFormat/>
    <w:rsid w:val="00EC479A"/>
    <w:pPr>
      <w:spacing w:after="0" w:line="240" w:lineRule="auto"/>
    </w:pPr>
    <w:rPr>
      <w:rFonts w:ascii="Tahoma" w:eastAsia="Calibri" w:hAnsi="Tahoma" w:cs="Tahoma"/>
      <w:sz w:val="16"/>
      <w:szCs w:val="16"/>
    </w:rPr>
  </w:style>
  <w:style w:type="character" w:customStyle="1" w:styleId="y2iqfc">
    <w:name w:val="y2iqfc"/>
    <w:basedOn w:val="a0"/>
    <w:rsid w:val="00EB6EFB"/>
  </w:style>
  <w:style w:type="paragraph" w:customStyle="1" w:styleId="ae">
    <w:basedOn w:val="a"/>
    <w:next w:val="aa"/>
    <w:link w:val="Char9"/>
    <w:uiPriority w:val="99"/>
    <w:unhideWhenUsed/>
    <w:rsid w:val="00F93C72"/>
    <w:pPr>
      <w:tabs>
        <w:tab w:val="center" w:pos="4153"/>
        <w:tab w:val="right" w:pos="8306"/>
      </w:tabs>
      <w:spacing w:after="0" w:line="240" w:lineRule="auto"/>
    </w:pPr>
    <w:rPr>
      <w:sz w:val="20"/>
      <w:szCs w:val="20"/>
    </w:rPr>
  </w:style>
  <w:style w:type="character" w:customStyle="1" w:styleId="Char9">
    <w:name w:val="رأس صفحة Char"/>
    <w:link w:val="ae"/>
    <w:uiPriority w:val="99"/>
    <w:rsid w:val="00F93C72"/>
    <w:rPr>
      <w:rFonts w:eastAsia="Times New Roman"/>
    </w:rPr>
  </w:style>
  <w:style w:type="character" w:customStyle="1" w:styleId="fontstyle01">
    <w:name w:val="fontstyle01"/>
    <w:basedOn w:val="a0"/>
    <w:rsid w:val="00B97E35"/>
    <w:rPr>
      <w:rFonts w:ascii="PTBoldHeading" w:hAnsi="PTBoldHeading" w:hint="default"/>
      <w:b/>
      <w:bCs/>
      <w:i w:val="0"/>
      <w:iCs w:val="0"/>
      <w:color w:val="000000"/>
      <w:sz w:val="52"/>
      <w:szCs w:val="52"/>
    </w:rPr>
  </w:style>
  <w:style w:type="character" w:styleId="af">
    <w:name w:val="FollowedHyperlink"/>
    <w:basedOn w:val="a0"/>
    <w:unhideWhenUsed/>
    <w:rsid w:val="00C84871"/>
    <w:rPr>
      <w:color w:val="800080" w:themeColor="followedHyperlink"/>
      <w:u w:val="single"/>
    </w:rPr>
  </w:style>
  <w:style w:type="paragraph" w:customStyle="1" w:styleId="msonormal0">
    <w:name w:val="msonormal"/>
    <w:basedOn w:val="a"/>
    <w:rsid w:val="00C84871"/>
    <w:rPr>
      <w:rFonts w:ascii="Times New Roman" w:eastAsiaTheme="minorEastAsia" w:hAnsi="Times New Roman" w:cs="Times New Roman"/>
      <w:sz w:val="24"/>
      <w:szCs w:val="24"/>
    </w:rPr>
  </w:style>
  <w:style w:type="paragraph" w:styleId="af0">
    <w:name w:val="Normal (Web)"/>
    <w:basedOn w:val="a"/>
    <w:uiPriority w:val="99"/>
    <w:unhideWhenUsed/>
    <w:rsid w:val="00C84871"/>
    <w:rPr>
      <w:rFonts w:ascii="Times New Roman" w:eastAsiaTheme="minorEastAsia" w:hAnsi="Times New Roman" w:cs="Times New Roman"/>
      <w:sz w:val="24"/>
      <w:szCs w:val="24"/>
    </w:rPr>
  </w:style>
  <w:style w:type="paragraph" w:styleId="af1">
    <w:name w:val="Block Text"/>
    <w:basedOn w:val="a"/>
    <w:unhideWhenUsed/>
    <w:rsid w:val="00C84871"/>
    <w:pPr>
      <w:spacing w:after="0" w:line="240" w:lineRule="auto"/>
      <w:ind w:left="1360" w:right="1360" w:hanging="1360"/>
      <w:jc w:val="lowKashida"/>
    </w:pPr>
    <w:rPr>
      <w:rFonts w:ascii="Times New Roman" w:hAnsi="Times New Roman" w:cs="Simplified Arabic"/>
      <w:b/>
      <w:bCs/>
      <w:sz w:val="24"/>
      <w:szCs w:val="26"/>
      <w:lang w:eastAsia="ar-SA"/>
    </w:rPr>
  </w:style>
  <w:style w:type="paragraph" w:styleId="af2">
    <w:name w:val="Bibliography"/>
    <w:basedOn w:val="a"/>
    <w:next w:val="a"/>
    <w:uiPriority w:val="37"/>
    <w:semiHidden/>
    <w:unhideWhenUsed/>
    <w:rsid w:val="00C84871"/>
    <w:rPr>
      <w:rFonts w:asciiTheme="minorHAnsi" w:eastAsiaTheme="minorEastAsia" w:hAnsiTheme="minorHAnsi" w:cstheme="minorBidi"/>
    </w:rPr>
  </w:style>
  <w:style w:type="character" w:styleId="af3">
    <w:name w:val="endnote reference"/>
    <w:basedOn w:val="a0"/>
    <w:unhideWhenUsed/>
    <w:rsid w:val="00C84871"/>
    <w:rPr>
      <w:vertAlign w:val="superscript"/>
    </w:rPr>
  </w:style>
  <w:style w:type="character" w:customStyle="1" w:styleId="fontstyle21">
    <w:name w:val="fontstyle21"/>
    <w:basedOn w:val="a0"/>
    <w:rsid w:val="00C84871"/>
    <w:rPr>
      <w:rFonts w:ascii="Times New Roman" w:hAnsi="Times New Roman" w:cs="Times New Roman" w:hint="default"/>
      <w:b w:val="0"/>
      <w:bCs w:val="0"/>
      <w:i w:val="0"/>
      <w:iCs w:val="0"/>
      <w:color w:val="000000"/>
      <w:sz w:val="22"/>
      <w:szCs w:val="22"/>
    </w:rPr>
  </w:style>
  <w:style w:type="character" w:customStyle="1" w:styleId="fontstyle11">
    <w:name w:val="fontstyle11"/>
    <w:basedOn w:val="a0"/>
    <w:rsid w:val="00C84871"/>
    <w:rPr>
      <w:rFonts w:ascii="Sakkal Majalla" w:hAnsi="Sakkal Majalla" w:cs="Sakkal Majalla" w:hint="default"/>
      <w:b w:val="0"/>
      <w:bCs w:val="0"/>
      <w:i w:val="0"/>
      <w:iCs w:val="0"/>
      <w:color w:val="000000"/>
      <w:sz w:val="28"/>
      <w:szCs w:val="28"/>
    </w:rPr>
  </w:style>
  <w:style w:type="table" w:styleId="af4">
    <w:name w:val="Table Grid"/>
    <w:basedOn w:val="a1"/>
    <w:uiPriority w:val="59"/>
    <w:rsid w:val="00C8487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5">
    <w:name w:val="Strong"/>
    <w:uiPriority w:val="22"/>
    <w:qFormat/>
    <w:rsid w:val="00495E13"/>
    <w:rPr>
      <w:rFonts w:ascii="Calibri" w:eastAsia="Calibri" w:hAnsi="Calibri"/>
      <w:b/>
      <w:bCs/>
    </w:rPr>
  </w:style>
  <w:style w:type="character" w:customStyle="1" w:styleId="hps">
    <w:name w:val="hps"/>
    <w:rsid w:val="00495E13"/>
    <w:rPr>
      <w:rFonts w:ascii="Calibri" w:eastAsia="Calibri" w:hAnsi="Calibri"/>
    </w:rPr>
  </w:style>
  <w:style w:type="paragraph" w:customStyle="1" w:styleId="10">
    <w:name w:val="سرد الفقرات1"/>
    <w:basedOn w:val="a"/>
    <w:qFormat/>
    <w:rsid w:val="00495E13"/>
    <w:pPr>
      <w:ind w:left="720" w:right="720"/>
      <w:contextualSpacing/>
    </w:pPr>
    <w:rPr>
      <w:rFonts w:cs="Times New Roman"/>
    </w:rPr>
  </w:style>
  <w:style w:type="paragraph" w:styleId="af6">
    <w:name w:val="Subtitle"/>
    <w:basedOn w:val="a"/>
    <w:next w:val="a"/>
    <w:link w:val="Chara"/>
    <w:rsid w:val="00495E13"/>
    <w:pPr>
      <w:bidi w:val="0"/>
      <w:spacing w:after="60" w:line="240" w:lineRule="auto"/>
      <w:jc w:val="center"/>
    </w:pPr>
    <w:rPr>
      <w:rFonts w:ascii="Cambria" w:eastAsia="Cambria" w:hAnsi="Cambria" w:cs="Cambria"/>
      <w:sz w:val="24"/>
      <w:szCs w:val="24"/>
    </w:rPr>
  </w:style>
  <w:style w:type="character" w:customStyle="1" w:styleId="Chara">
    <w:name w:val="عنوان فرعي Char"/>
    <w:basedOn w:val="a0"/>
    <w:link w:val="af6"/>
    <w:rsid w:val="00495E13"/>
    <w:rPr>
      <w:rFonts w:ascii="Cambria" w:eastAsia="Cambria" w:hAnsi="Cambria" w:cs="Cambria"/>
      <w:sz w:val="24"/>
      <w:szCs w:val="24"/>
    </w:rPr>
  </w:style>
  <w:style w:type="character" w:styleId="af7">
    <w:name w:val="Emphasis"/>
    <w:uiPriority w:val="20"/>
    <w:qFormat/>
    <w:rsid w:val="00495E13"/>
    <w:rPr>
      <w:rFonts w:ascii="Calibri" w:eastAsia="Calibri" w:hAnsi="Calibri"/>
      <w:i/>
    </w:rPr>
  </w:style>
  <w:style w:type="paragraph" w:styleId="af8">
    <w:name w:val="Document Map"/>
    <w:basedOn w:val="a"/>
    <w:link w:val="Charb"/>
    <w:rsid w:val="00495E13"/>
    <w:pPr>
      <w:spacing w:after="0" w:line="240" w:lineRule="auto"/>
    </w:pPr>
    <w:rPr>
      <w:rFonts w:ascii="Tahoma" w:hAnsi="Tahoma" w:cs="Times New Roman"/>
      <w:sz w:val="16"/>
      <w:szCs w:val="16"/>
    </w:rPr>
  </w:style>
  <w:style w:type="character" w:customStyle="1" w:styleId="Charb">
    <w:name w:val="مخطط المستند Char"/>
    <w:basedOn w:val="a0"/>
    <w:link w:val="af8"/>
    <w:rsid w:val="00495E13"/>
    <w:rPr>
      <w:rFonts w:ascii="Tahoma" w:eastAsia="Times New Roman" w:hAnsi="Tahoma" w:cs="Times New Roman"/>
      <w:sz w:val="16"/>
      <w:szCs w:val="16"/>
    </w:rPr>
  </w:style>
  <w:style w:type="paragraph" w:customStyle="1" w:styleId="Default">
    <w:name w:val="Default"/>
    <w:rsid w:val="00495E1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loonTextChar1">
    <w:name w:val="Balloon Text Char1"/>
    <w:uiPriority w:val="99"/>
    <w:semiHidden/>
    <w:rsid w:val="00495E13"/>
    <w:rPr>
      <w:rFonts w:ascii="Segoe UI" w:eastAsia="Times New Roman" w:hAnsi="Segoe UI" w:cs="Segoe UI"/>
      <w:sz w:val="18"/>
      <w:szCs w:val="18"/>
    </w:rPr>
  </w:style>
  <w:style w:type="character" w:customStyle="1" w:styleId="EndnoteTextChar1">
    <w:name w:val="Endnote Text Char1"/>
    <w:basedOn w:val="a0"/>
    <w:uiPriority w:val="99"/>
    <w:semiHidden/>
    <w:rsid w:val="00495E13"/>
    <w:rPr>
      <w:sz w:val="20"/>
      <w:szCs w:val="20"/>
    </w:rPr>
  </w:style>
  <w:style w:type="character" w:customStyle="1" w:styleId="mw-headline">
    <w:name w:val="mw-headline"/>
    <w:rsid w:val="00495E13"/>
  </w:style>
  <w:style w:type="paragraph" w:customStyle="1" w:styleId="ListParagraph1">
    <w:name w:val="List Paragraph1"/>
    <w:basedOn w:val="a"/>
    <w:uiPriority w:val="34"/>
    <w:qFormat/>
    <w:rsid w:val="00495E13"/>
    <w:pPr>
      <w:ind w:left="720"/>
      <w:contextualSpacing/>
    </w:pPr>
    <w:rPr>
      <w:rFonts w:eastAsia="Calibri"/>
    </w:rPr>
  </w:style>
  <w:style w:type="paragraph" w:styleId="af9">
    <w:name w:val="caption"/>
    <w:basedOn w:val="a"/>
    <w:next w:val="a"/>
    <w:unhideWhenUsed/>
    <w:qFormat/>
    <w:rsid w:val="00495E13"/>
    <w:pPr>
      <w:spacing w:line="240" w:lineRule="auto"/>
    </w:pPr>
    <w:rPr>
      <w:rFonts w:ascii="Times New Roman" w:hAnsi="Times New Roman" w:cs="Times New Roman"/>
      <w:i/>
      <w:iCs/>
      <w:color w:val="44546A"/>
      <w:sz w:val="18"/>
      <w:szCs w:val="18"/>
    </w:rPr>
  </w:style>
  <w:style w:type="paragraph" w:styleId="afa">
    <w:name w:val="table of figures"/>
    <w:basedOn w:val="a"/>
    <w:next w:val="a"/>
    <w:unhideWhenUsed/>
    <w:rsid w:val="00495E13"/>
    <w:pPr>
      <w:spacing w:after="0" w:line="240" w:lineRule="auto"/>
    </w:pPr>
    <w:rPr>
      <w:rFonts w:ascii="Times New Roman" w:hAnsi="Times New Roman" w:cs="Times New Roman"/>
      <w:sz w:val="24"/>
      <w:szCs w:val="24"/>
    </w:rPr>
  </w:style>
  <w:style w:type="paragraph" w:customStyle="1" w:styleId="afb">
    <w:name w:val="النص القرآني"/>
    <w:basedOn w:val="a"/>
    <w:rsid w:val="00495E13"/>
    <w:pPr>
      <w:spacing w:after="0" w:line="240" w:lineRule="auto"/>
      <w:jc w:val="both"/>
    </w:pPr>
    <w:rPr>
      <w:rFonts w:ascii="Times New Roman" w:hAnsi="Times New Roman" w:cs="DecoType Naskh"/>
      <w:sz w:val="28"/>
      <w:szCs w:val="40"/>
    </w:rPr>
  </w:style>
  <w:style w:type="character" w:customStyle="1" w:styleId="HTMLChar">
    <w:name w:val="بتنسيق HTML مسبق Char"/>
    <w:basedOn w:val="a0"/>
    <w:link w:val="HTML"/>
    <w:uiPriority w:val="99"/>
    <w:semiHidden/>
    <w:rsid w:val="00495E13"/>
    <w:rPr>
      <w:rFonts w:ascii="Courier New" w:eastAsia="Times New Roman" w:hAnsi="Courier New" w:cs="Courier New"/>
      <w:sz w:val="20"/>
      <w:szCs w:val="20"/>
    </w:rPr>
  </w:style>
  <w:style w:type="paragraph" w:styleId="HTML">
    <w:name w:val="HTML Preformatted"/>
    <w:basedOn w:val="a"/>
    <w:link w:val="HTMLChar"/>
    <w:uiPriority w:val="99"/>
    <w:semiHidden/>
    <w:unhideWhenUsed/>
    <w:rsid w:val="0049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rPr>
  </w:style>
  <w:style w:type="character" w:customStyle="1" w:styleId="HTMLPreformattedChar1">
    <w:name w:val="HTML Preformatted Char1"/>
    <w:basedOn w:val="a0"/>
    <w:uiPriority w:val="99"/>
    <w:semiHidden/>
    <w:rsid w:val="00495E13"/>
    <w:rPr>
      <w:rFonts w:ascii="Consolas" w:eastAsia="Times New Roman" w:hAnsi="Consolas" w:cs="Arial"/>
      <w:noProof/>
      <w:sz w:val="20"/>
      <w:szCs w:val="20"/>
    </w:rPr>
  </w:style>
  <w:style w:type="character" w:customStyle="1" w:styleId="jlqj4b">
    <w:name w:val="jlqj4b"/>
    <w:basedOn w:val="a0"/>
    <w:rsid w:val="00495E13"/>
  </w:style>
  <w:style w:type="character" w:customStyle="1" w:styleId="shorttext">
    <w:name w:val="short_text"/>
    <w:basedOn w:val="a0"/>
    <w:rsid w:val="00495E13"/>
  </w:style>
  <w:style w:type="character" w:customStyle="1" w:styleId="tlid-translation">
    <w:name w:val="tlid-translation"/>
    <w:basedOn w:val="a0"/>
    <w:rsid w:val="00495E13"/>
  </w:style>
  <w:style w:type="paragraph" w:customStyle="1" w:styleId="Tahoma1809">
    <w:name w:val="نمط (لاتيني) Tahoma ‏18 نقطة أسود السطر الأول:  0.9 سم"/>
    <w:basedOn w:val="a"/>
    <w:next w:val="afc"/>
    <w:rsid w:val="00AC4581"/>
    <w:pPr>
      <w:widowControl w:val="0"/>
      <w:spacing w:after="0" w:line="240" w:lineRule="auto"/>
      <w:ind w:firstLine="510"/>
      <w:jc w:val="both"/>
    </w:pPr>
    <w:rPr>
      <w:rFonts w:ascii="Tahoma" w:hAnsi="Tahoma" w:cs="Traditional Arabic"/>
      <w:color w:val="000000"/>
      <w:sz w:val="36"/>
      <w:szCs w:val="36"/>
      <w:lang w:eastAsia="ar-SA"/>
    </w:rPr>
  </w:style>
  <w:style w:type="paragraph" w:styleId="afc">
    <w:name w:val="Plain Text"/>
    <w:basedOn w:val="a"/>
    <w:link w:val="Charc"/>
    <w:rsid w:val="00AC4581"/>
    <w:pPr>
      <w:widowControl w:val="0"/>
      <w:spacing w:after="0" w:line="240" w:lineRule="auto"/>
      <w:ind w:firstLine="454"/>
      <w:jc w:val="both"/>
    </w:pPr>
    <w:rPr>
      <w:rFonts w:ascii="Courier New" w:hAnsi="Courier New" w:cs="Courier New"/>
      <w:color w:val="000000"/>
      <w:sz w:val="20"/>
      <w:szCs w:val="20"/>
      <w:lang w:eastAsia="ar-SA"/>
    </w:rPr>
  </w:style>
  <w:style w:type="character" w:customStyle="1" w:styleId="Charc">
    <w:name w:val="نص عادي Char"/>
    <w:basedOn w:val="a0"/>
    <w:link w:val="afc"/>
    <w:rsid w:val="00AC4581"/>
    <w:rPr>
      <w:rFonts w:ascii="Courier New" w:eastAsia="Times New Roman" w:hAnsi="Courier New" w:cs="Courier New"/>
      <w:color w:val="000000"/>
      <w:sz w:val="20"/>
      <w:szCs w:val="20"/>
      <w:lang w:eastAsia="ar-SA"/>
    </w:rPr>
  </w:style>
  <w:style w:type="paragraph" w:styleId="11">
    <w:name w:val="toc 1"/>
    <w:basedOn w:val="a"/>
    <w:next w:val="a"/>
    <w:rsid w:val="00AC4581"/>
    <w:pPr>
      <w:widowControl w:val="0"/>
      <w:spacing w:after="0" w:line="240" w:lineRule="auto"/>
      <w:ind w:firstLine="454"/>
      <w:jc w:val="both"/>
    </w:pPr>
    <w:rPr>
      <w:rFonts w:ascii="Times New Roman" w:hAnsi="Times New Roman" w:cs="Traditional Arabic"/>
      <w:color w:val="000000"/>
      <w:sz w:val="36"/>
      <w:szCs w:val="36"/>
      <w:lang w:eastAsia="ar-SA"/>
    </w:rPr>
  </w:style>
  <w:style w:type="paragraph" w:styleId="21">
    <w:name w:val="toc 2"/>
    <w:basedOn w:val="a"/>
    <w:next w:val="a"/>
    <w:rsid w:val="00AC4581"/>
    <w:pPr>
      <w:widowControl w:val="0"/>
      <w:spacing w:after="0" w:line="240" w:lineRule="auto"/>
      <w:ind w:left="360" w:firstLine="454"/>
      <w:jc w:val="both"/>
    </w:pPr>
    <w:rPr>
      <w:rFonts w:ascii="Times New Roman" w:hAnsi="Times New Roman" w:cs="Traditional Arabic"/>
      <w:color w:val="000000"/>
      <w:sz w:val="36"/>
      <w:szCs w:val="36"/>
      <w:lang w:eastAsia="ar-SA"/>
    </w:rPr>
  </w:style>
  <w:style w:type="paragraph" w:styleId="32">
    <w:name w:val="toc 3"/>
    <w:basedOn w:val="a"/>
    <w:next w:val="a"/>
    <w:rsid w:val="00AC4581"/>
    <w:pPr>
      <w:widowControl w:val="0"/>
      <w:spacing w:after="0" w:line="240" w:lineRule="auto"/>
      <w:ind w:left="720" w:firstLine="454"/>
      <w:jc w:val="both"/>
    </w:pPr>
    <w:rPr>
      <w:rFonts w:ascii="Times New Roman" w:hAnsi="Times New Roman" w:cs="Traditional Arabic"/>
      <w:color w:val="000000"/>
      <w:sz w:val="36"/>
      <w:szCs w:val="36"/>
      <w:lang w:eastAsia="ar-SA"/>
    </w:rPr>
  </w:style>
  <w:style w:type="paragraph" w:styleId="40">
    <w:name w:val="toc 4"/>
    <w:basedOn w:val="a"/>
    <w:next w:val="a"/>
    <w:rsid w:val="00AC4581"/>
    <w:pPr>
      <w:widowControl w:val="0"/>
      <w:spacing w:after="0" w:line="240" w:lineRule="auto"/>
      <w:ind w:left="1080" w:firstLine="454"/>
      <w:jc w:val="both"/>
    </w:pPr>
    <w:rPr>
      <w:rFonts w:ascii="Times New Roman" w:hAnsi="Times New Roman" w:cs="Traditional Arabic"/>
      <w:color w:val="000000"/>
      <w:sz w:val="36"/>
      <w:szCs w:val="36"/>
      <w:lang w:eastAsia="ar-SA"/>
    </w:rPr>
  </w:style>
  <w:style w:type="paragraph" w:styleId="50">
    <w:name w:val="toc 5"/>
    <w:basedOn w:val="a"/>
    <w:next w:val="a"/>
    <w:rsid w:val="00AC4581"/>
    <w:pPr>
      <w:widowControl w:val="0"/>
      <w:spacing w:after="0" w:line="240" w:lineRule="auto"/>
      <w:ind w:left="1440" w:firstLine="454"/>
      <w:jc w:val="both"/>
    </w:pPr>
    <w:rPr>
      <w:rFonts w:ascii="Times New Roman" w:hAnsi="Times New Roman" w:cs="Traditional Arabic"/>
      <w:color w:val="000000"/>
      <w:sz w:val="36"/>
      <w:szCs w:val="36"/>
      <w:lang w:eastAsia="ar-SA"/>
    </w:rPr>
  </w:style>
  <w:style w:type="paragraph" w:styleId="60">
    <w:name w:val="toc 6"/>
    <w:basedOn w:val="a"/>
    <w:next w:val="a"/>
    <w:rsid w:val="00AC4581"/>
    <w:pPr>
      <w:widowControl w:val="0"/>
      <w:spacing w:after="0" w:line="240" w:lineRule="auto"/>
      <w:ind w:left="1800" w:firstLine="454"/>
      <w:jc w:val="both"/>
    </w:pPr>
    <w:rPr>
      <w:rFonts w:ascii="Times New Roman" w:hAnsi="Times New Roman" w:cs="Traditional Arabic"/>
      <w:color w:val="000000"/>
      <w:sz w:val="36"/>
      <w:szCs w:val="36"/>
      <w:lang w:eastAsia="ar-SA"/>
    </w:rPr>
  </w:style>
  <w:style w:type="paragraph" w:styleId="70">
    <w:name w:val="toc 7"/>
    <w:basedOn w:val="a"/>
    <w:next w:val="a"/>
    <w:rsid w:val="00AC4581"/>
    <w:pPr>
      <w:widowControl w:val="0"/>
      <w:spacing w:after="0" w:line="240" w:lineRule="auto"/>
      <w:ind w:left="2160" w:firstLine="454"/>
      <w:jc w:val="both"/>
    </w:pPr>
    <w:rPr>
      <w:rFonts w:ascii="Times New Roman" w:hAnsi="Times New Roman" w:cs="Traditional Arabic"/>
      <w:color w:val="000000"/>
      <w:sz w:val="36"/>
      <w:szCs w:val="36"/>
      <w:lang w:eastAsia="ar-SA"/>
    </w:rPr>
  </w:style>
  <w:style w:type="paragraph" w:styleId="80">
    <w:name w:val="toc 8"/>
    <w:basedOn w:val="a"/>
    <w:next w:val="a"/>
    <w:rsid w:val="00AC4581"/>
    <w:pPr>
      <w:widowControl w:val="0"/>
      <w:spacing w:after="0" w:line="240" w:lineRule="auto"/>
      <w:ind w:left="2520" w:firstLine="454"/>
      <w:jc w:val="both"/>
    </w:pPr>
    <w:rPr>
      <w:rFonts w:ascii="Times New Roman" w:hAnsi="Times New Roman" w:cs="Traditional Arabic"/>
      <w:color w:val="000000"/>
      <w:sz w:val="36"/>
      <w:szCs w:val="36"/>
      <w:lang w:eastAsia="ar-SA"/>
    </w:rPr>
  </w:style>
  <w:style w:type="paragraph" w:styleId="90">
    <w:name w:val="toc 9"/>
    <w:basedOn w:val="a"/>
    <w:next w:val="a"/>
    <w:rsid w:val="00AC4581"/>
    <w:pPr>
      <w:widowControl w:val="0"/>
      <w:spacing w:after="0" w:line="240" w:lineRule="auto"/>
      <w:ind w:left="2880" w:firstLine="454"/>
      <w:jc w:val="both"/>
    </w:pPr>
    <w:rPr>
      <w:rFonts w:ascii="Times New Roman" w:hAnsi="Times New Roman" w:cs="Traditional Arabic"/>
      <w:color w:val="000000"/>
      <w:sz w:val="36"/>
      <w:szCs w:val="36"/>
      <w:lang w:eastAsia="ar-SA"/>
    </w:rPr>
  </w:style>
  <w:style w:type="paragraph" w:styleId="afd">
    <w:name w:val="table of authorities"/>
    <w:basedOn w:val="a"/>
    <w:next w:val="a"/>
    <w:rsid w:val="00AC4581"/>
    <w:pPr>
      <w:widowControl w:val="0"/>
      <w:spacing w:after="0" w:line="240" w:lineRule="auto"/>
      <w:ind w:left="360" w:hanging="360"/>
      <w:jc w:val="both"/>
    </w:pPr>
    <w:rPr>
      <w:rFonts w:ascii="Times New Roman" w:hAnsi="Times New Roman" w:cs="Traditional Arabic"/>
      <w:color w:val="000000"/>
      <w:sz w:val="36"/>
      <w:szCs w:val="36"/>
      <w:lang w:eastAsia="ar-SA"/>
    </w:rPr>
  </w:style>
  <w:style w:type="character" w:styleId="afe">
    <w:name w:val="page number"/>
    <w:basedOn w:val="a0"/>
    <w:rsid w:val="00AC4581"/>
    <w:rPr>
      <w:rFonts w:cs="Times New Roman"/>
      <w:szCs w:val="32"/>
    </w:rPr>
  </w:style>
  <w:style w:type="paragraph" w:customStyle="1" w:styleId="100">
    <w:name w:val="عنوان 10"/>
    <w:next w:val="a"/>
    <w:rsid w:val="00AC4581"/>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rsid w:val="00AC4581"/>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AC4581"/>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AC4581"/>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AC4581"/>
    <w:pPr>
      <w:spacing w:after="0" w:line="240" w:lineRule="auto"/>
    </w:pPr>
    <w:rPr>
      <w:rFonts w:ascii="Tahoma" w:eastAsia="Times New Roman" w:hAnsi="Tahoma" w:cs="Traditional Arabic"/>
      <w:b/>
      <w:bCs/>
      <w:color w:val="000000"/>
      <w:sz w:val="32"/>
      <w:szCs w:val="32"/>
      <w:lang w:eastAsia="ar-SA"/>
    </w:rPr>
  </w:style>
  <w:style w:type="paragraph" w:styleId="aff">
    <w:name w:val="toa heading"/>
    <w:basedOn w:val="a"/>
    <w:next w:val="a"/>
    <w:rsid w:val="00AC4581"/>
    <w:pPr>
      <w:widowControl w:val="0"/>
      <w:spacing w:before="120" w:after="0" w:line="240" w:lineRule="auto"/>
      <w:ind w:firstLine="454"/>
      <w:jc w:val="both"/>
    </w:pPr>
    <w:rPr>
      <w:rFonts w:ascii="Arial" w:hAnsi="Arial"/>
      <w:b/>
      <w:bCs/>
      <w:color w:val="000000"/>
      <w:sz w:val="24"/>
      <w:szCs w:val="24"/>
      <w:lang w:eastAsia="ar-SA"/>
    </w:rPr>
  </w:style>
  <w:style w:type="paragraph" w:styleId="Index1">
    <w:name w:val="index 1"/>
    <w:basedOn w:val="a"/>
    <w:next w:val="a"/>
    <w:rsid w:val="00AC4581"/>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ff0">
    <w:name w:val="index heading"/>
    <w:basedOn w:val="a"/>
    <w:next w:val="Index1"/>
    <w:rsid w:val="00AC4581"/>
    <w:pPr>
      <w:widowControl w:val="0"/>
      <w:spacing w:after="0" w:line="240" w:lineRule="auto"/>
      <w:ind w:firstLine="454"/>
      <w:jc w:val="both"/>
    </w:pPr>
    <w:rPr>
      <w:rFonts w:ascii="Arial" w:hAnsi="Arial"/>
      <w:b/>
      <w:bCs/>
      <w:color w:val="000000"/>
      <w:sz w:val="36"/>
      <w:szCs w:val="36"/>
      <w:lang w:eastAsia="ar-SA"/>
    </w:rPr>
  </w:style>
  <w:style w:type="character" w:styleId="aff1">
    <w:name w:val="annotation reference"/>
    <w:basedOn w:val="a0"/>
    <w:uiPriority w:val="99"/>
    <w:rsid w:val="00AC4581"/>
    <w:rPr>
      <w:sz w:val="16"/>
      <w:szCs w:val="16"/>
    </w:rPr>
  </w:style>
  <w:style w:type="paragraph" w:styleId="aff2">
    <w:name w:val="annotation text"/>
    <w:basedOn w:val="a"/>
    <w:link w:val="Chard"/>
    <w:uiPriority w:val="99"/>
    <w:rsid w:val="00AC4581"/>
    <w:pPr>
      <w:widowControl w:val="0"/>
      <w:spacing w:after="0" w:line="240" w:lineRule="auto"/>
      <w:ind w:firstLine="454"/>
      <w:jc w:val="both"/>
    </w:pPr>
    <w:rPr>
      <w:rFonts w:ascii="Times New Roman" w:hAnsi="Times New Roman" w:cs="Traditional Arabic"/>
      <w:color w:val="000000"/>
      <w:sz w:val="20"/>
      <w:szCs w:val="28"/>
      <w:lang w:eastAsia="ar-SA"/>
    </w:rPr>
  </w:style>
  <w:style w:type="character" w:customStyle="1" w:styleId="Chard">
    <w:name w:val="نص تعليق Char"/>
    <w:basedOn w:val="a0"/>
    <w:link w:val="aff2"/>
    <w:uiPriority w:val="99"/>
    <w:rsid w:val="00AC4581"/>
    <w:rPr>
      <w:rFonts w:ascii="Times New Roman" w:eastAsia="Times New Roman" w:hAnsi="Times New Roman" w:cs="Traditional Arabic"/>
      <w:color w:val="000000"/>
      <w:sz w:val="20"/>
      <w:szCs w:val="28"/>
      <w:lang w:eastAsia="ar-SA"/>
    </w:rPr>
  </w:style>
  <w:style w:type="paragraph" w:styleId="aff3">
    <w:name w:val="annotation subject"/>
    <w:basedOn w:val="aff2"/>
    <w:next w:val="aff2"/>
    <w:link w:val="Chare"/>
    <w:uiPriority w:val="99"/>
    <w:rsid w:val="00AC4581"/>
    <w:rPr>
      <w:b/>
      <w:bCs/>
    </w:rPr>
  </w:style>
  <w:style w:type="character" w:customStyle="1" w:styleId="Chare">
    <w:name w:val="موضوع تعليق Char"/>
    <w:basedOn w:val="Chard"/>
    <w:link w:val="aff3"/>
    <w:uiPriority w:val="99"/>
    <w:rsid w:val="00AC4581"/>
    <w:rPr>
      <w:rFonts w:ascii="Times New Roman" w:eastAsia="Times New Roman" w:hAnsi="Times New Roman" w:cs="Traditional Arabic"/>
      <w:b/>
      <w:bCs/>
      <w:color w:val="000000"/>
      <w:sz w:val="20"/>
      <w:szCs w:val="28"/>
      <w:lang w:eastAsia="ar-SA"/>
    </w:rPr>
  </w:style>
  <w:style w:type="paragraph" w:styleId="aff4">
    <w:name w:val="macro"/>
    <w:link w:val="Charf"/>
    <w:rsid w:val="00AC458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f">
    <w:name w:val="نص ماكرو Char"/>
    <w:basedOn w:val="a0"/>
    <w:link w:val="aff4"/>
    <w:rsid w:val="00AC4581"/>
    <w:rPr>
      <w:rFonts w:ascii="Courier New" w:eastAsia="Times New Roman" w:hAnsi="Courier New" w:cs="Courier New"/>
      <w:color w:val="000000"/>
      <w:sz w:val="20"/>
      <w:szCs w:val="20"/>
      <w:lang w:eastAsia="ar-SA"/>
    </w:rPr>
  </w:style>
  <w:style w:type="paragraph" w:customStyle="1" w:styleId="15">
    <w:name w:val="نمط إضافي 1"/>
    <w:basedOn w:val="a"/>
    <w:next w:val="a"/>
    <w:rsid w:val="00AC4581"/>
    <w:pPr>
      <w:widowControl w:val="0"/>
      <w:spacing w:after="0" w:line="240" w:lineRule="auto"/>
    </w:pPr>
    <w:rPr>
      <w:rFonts w:ascii="Times New Roman" w:hAnsi="Times New Roman" w:cs="Andalus"/>
      <w:color w:val="0000FF"/>
      <w:sz w:val="36"/>
      <w:szCs w:val="40"/>
      <w:lang w:eastAsia="ar-SA"/>
    </w:rPr>
  </w:style>
  <w:style w:type="paragraph" w:customStyle="1" w:styleId="22">
    <w:name w:val="نمط إضافي 2"/>
    <w:basedOn w:val="a"/>
    <w:next w:val="a"/>
    <w:rsid w:val="00AC4581"/>
    <w:pPr>
      <w:widowControl w:val="0"/>
      <w:spacing w:after="0" w:line="240" w:lineRule="auto"/>
    </w:pPr>
    <w:rPr>
      <w:rFonts w:ascii="Times New Roman" w:hAnsi="Times New Roman" w:cs="Monotype Koufi"/>
      <w:bCs/>
      <w:color w:val="008000"/>
      <w:sz w:val="36"/>
      <w:szCs w:val="44"/>
      <w:lang w:eastAsia="ar-SA"/>
    </w:rPr>
  </w:style>
  <w:style w:type="paragraph" w:customStyle="1" w:styleId="33">
    <w:name w:val="نمط إضافي 3"/>
    <w:basedOn w:val="a"/>
    <w:next w:val="a"/>
    <w:rsid w:val="00AC4581"/>
    <w:pPr>
      <w:widowControl w:val="0"/>
      <w:spacing w:after="0" w:line="240" w:lineRule="auto"/>
    </w:pPr>
    <w:rPr>
      <w:rFonts w:ascii="Times New Roman" w:hAnsi="Times New Roman" w:cs="Tahoma"/>
      <w:color w:val="800080"/>
      <w:sz w:val="36"/>
      <w:szCs w:val="36"/>
      <w:lang w:eastAsia="ar-SA"/>
    </w:rPr>
  </w:style>
  <w:style w:type="paragraph" w:customStyle="1" w:styleId="41">
    <w:name w:val="نمط إضافي 4"/>
    <w:basedOn w:val="a"/>
    <w:next w:val="a"/>
    <w:rsid w:val="00AC4581"/>
    <w:pPr>
      <w:widowControl w:val="0"/>
      <w:spacing w:after="0" w:line="240" w:lineRule="auto"/>
    </w:pPr>
    <w:rPr>
      <w:rFonts w:ascii="Times New Roman" w:hAnsi="Times New Roman" w:cs="Simplified Arabic Fixed"/>
      <w:color w:val="FF6600"/>
      <w:sz w:val="44"/>
      <w:szCs w:val="36"/>
      <w:lang w:eastAsia="ar-SA"/>
    </w:rPr>
  </w:style>
  <w:style w:type="paragraph" w:customStyle="1" w:styleId="51">
    <w:name w:val="نمط إضافي 5"/>
    <w:basedOn w:val="a"/>
    <w:next w:val="a"/>
    <w:rsid w:val="00AC4581"/>
    <w:pPr>
      <w:widowControl w:val="0"/>
      <w:spacing w:after="0" w:line="240" w:lineRule="auto"/>
    </w:pPr>
    <w:rPr>
      <w:rFonts w:ascii="Times New Roman" w:hAnsi="Times New Roman" w:cs="DecoType Naskh"/>
      <w:color w:val="3366FF"/>
      <w:sz w:val="36"/>
      <w:szCs w:val="44"/>
      <w:lang w:eastAsia="ar-SA"/>
    </w:rPr>
  </w:style>
  <w:style w:type="character" w:customStyle="1" w:styleId="16">
    <w:name w:val="نمط حرفي 1"/>
    <w:rsid w:val="00AC4581"/>
    <w:rPr>
      <w:rFonts w:cs="Times New Roman"/>
      <w:szCs w:val="40"/>
    </w:rPr>
  </w:style>
  <w:style w:type="character" w:customStyle="1" w:styleId="23">
    <w:name w:val="نمط حرفي 2"/>
    <w:rsid w:val="00AC4581"/>
    <w:rPr>
      <w:rFonts w:ascii="Times New Roman" w:hAnsi="Times New Roman" w:cs="Times New Roman"/>
      <w:sz w:val="40"/>
      <w:szCs w:val="40"/>
    </w:rPr>
  </w:style>
  <w:style w:type="character" w:customStyle="1" w:styleId="34">
    <w:name w:val="نمط حرفي 3"/>
    <w:rsid w:val="00AC4581"/>
    <w:rPr>
      <w:rFonts w:ascii="Times New Roman" w:hAnsi="Times New Roman" w:cs="Times New Roman"/>
      <w:sz w:val="40"/>
      <w:szCs w:val="40"/>
    </w:rPr>
  </w:style>
  <w:style w:type="character" w:customStyle="1" w:styleId="42">
    <w:name w:val="نمط حرفي 4"/>
    <w:rsid w:val="00AC4581"/>
    <w:rPr>
      <w:rFonts w:cs="Times New Roman"/>
      <w:szCs w:val="40"/>
    </w:rPr>
  </w:style>
  <w:style w:type="character" w:customStyle="1" w:styleId="52">
    <w:name w:val="نمط حرفي 5"/>
    <w:rsid w:val="00AC4581"/>
    <w:rPr>
      <w:rFonts w:cs="Times New Roman"/>
      <w:szCs w:val="40"/>
    </w:rPr>
  </w:style>
  <w:style w:type="character" w:customStyle="1" w:styleId="aff5">
    <w:name w:val="حديث"/>
    <w:basedOn w:val="a0"/>
    <w:rsid w:val="00AC4581"/>
    <w:rPr>
      <w:rFonts w:cs="Traditional Arabic"/>
      <w:szCs w:val="36"/>
    </w:rPr>
  </w:style>
  <w:style w:type="character" w:customStyle="1" w:styleId="aff6">
    <w:name w:val="أثر"/>
    <w:basedOn w:val="a0"/>
    <w:rsid w:val="00AC4581"/>
    <w:rPr>
      <w:rFonts w:cs="Traditional Arabic"/>
      <w:szCs w:val="36"/>
    </w:rPr>
  </w:style>
  <w:style w:type="character" w:customStyle="1" w:styleId="aff7">
    <w:name w:val="مثل"/>
    <w:basedOn w:val="a0"/>
    <w:rsid w:val="00AC4581"/>
    <w:rPr>
      <w:rFonts w:cs="Traditional Arabic"/>
      <w:szCs w:val="36"/>
    </w:rPr>
  </w:style>
  <w:style w:type="character" w:customStyle="1" w:styleId="aff8">
    <w:name w:val="قول"/>
    <w:basedOn w:val="a0"/>
    <w:rsid w:val="00AC4581"/>
    <w:rPr>
      <w:rFonts w:cs="Traditional Arabic"/>
      <w:szCs w:val="36"/>
    </w:rPr>
  </w:style>
  <w:style w:type="character" w:customStyle="1" w:styleId="aff9">
    <w:name w:val="شعر"/>
    <w:basedOn w:val="a0"/>
    <w:rsid w:val="00AC4581"/>
    <w:rPr>
      <w:rFonts w:cs="Traditional Arabic"/>
      <w:szCs w:val="36"/>
    </w:rPr>
  </w:style>
  <w:style w:type="character" w:customStyle="1" w:styleId="TraditionalArabic">
    <w:name w:val="نمط مرجع حاشية سفلية + (العربية وغيرها) Traditional Arabic"/>
    <w:basedOn w:val="a5"/>
    <w:rsid w:val="00AC4581"/>
    <w:rPr>
      <w:rFonts w:cs="Traditional Arabic"/>
      <w:vertAlign w:val="superscript"/>
    </w:rPr>
  </w:style>
  <w:style w:type="numbering" w:customStyle="1" w:styleId="17">
    <w:name w:val="بلا قائمة1"/>
    <w:next w:val="a2"/>
    <w:uiPriority w:val="99"/>
    <w:rsid w:val="009C2FC3"/>
  </w:style>
  <w:style w:type="table" w:customStyle="1" w:styleId="18">
    <w:name w:val="شبكة جدول1"/>
    <w:basedOn w:val="a1"/>
    <w:next w:val="af4"/>
    <w:uiPriority w:val="59"/>
    <w:rsid w:val="009C2FC3"/>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a1"/>
    <w:next w:val="af4"/>
    <w:uiPriority w:val="59"/>
    <w:rsid w:val="009C2FC3"/>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شبكة جدول2"/>
    <w:basedOn w:val="a1"/>
    <w:next w:val="af4"/>
    <w:uiPriority w:val="59"/>
    <w:rsid w:val="009C2FC3"/>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Revision"/>
    <w:hidden/>
    <w:uiPriority w:val="99"/>
    <w:semiHidden/>
    <w:rsid w:val="009C2FC3"/>
    <w:pPr>
      <w:spacing w:after="0" w:line="240" w:lineRule="auto"/>
    </w:pPr>
    <w:rPr>
      <w:rFonts w:ascii="Calibri" w:eastAsia="Calibri" w:hAnsi="Calibri" w:cs="Arial"/>
    </w:rPr>
  </w:style>
  <w:style w:type="character" w:customStyle="1" w:styleId="index">
    <w:name w:val="index"/>
    <w:basedOn w:val="a0"/>
    <w:rsid w:val="006D0471"/>
  </w:style>
  <w:style w:type="character" w:customStyle="1" w:styleId="Hyperlink1">
    <w:name w:val="Hyperlink1"/>
    <w:basedOn w:val="a0"/>
    <w:uiPriority w:val="99"/>
    <w:unhideWhenUsed/>
    <w:rsid w:val="00151F5B"/>
    <w:rPr>
      <w:color w:val="0563C1"/>
      <w:u w:val="single"/>
    </w:rPr>
  </w:style>
  <w:style w:type="paragraph" w:customStyle="1" w:styleId="19">
    <w:name w:val="عادي1"/>
    <w:rsid w:val="007947BA"/>
    <w:pPr>
      <w:bidi/>
      <w:spacing w:before="120"/>
      <w:ind w:left="-335"/>
      <w:jc w:val="both"/>
    </w:pPr>
    <w:rPr>
      <w:rFonts w:ascii="Calibri" w:eastAsia="Calibri" w:hAnsi="Calibri" w:cs="Calibri"/>
    </w:rPr>
  </w:style>
  <w:style w:type="character" w:styleId="affb">
    <w:name w:val="Subtle Emphasis"/>
    <w:basedOn w:val="a0"/>
    <w:uiPriority w:val="19"/>
    <w:qFormat/>
    <w:rsid w:val="001C16D1"/>
    <w:rPr>
      <w:i/>
      <w:iCs/>
      <w:color w:val="808080" w:themeColor="text1" w:themeTint="7F"/>
    </w:rPr>
  </w:style>
  <w:style w:type="character" w:customStyle="1" w:styleId="FootnoteCharacters">
    <w:name w:val="Footnote Characters"/>
    <w:basedOn w:val="a0"/>
    <w:uiPriority w:val="99"/>
    <w:semiHidden/>
    <w:unhideWhenUsed/>
    <w:qFormat/>
    <w:rsid w:val="001C16D1"/>
    <w:rPr>
      <w:vertAlign w:val="superscript"/>
    </w:rPr>
  </w:style>
  <w:style w:type="character" w:customStyle="1" w:styleId="q4iawc">
    <w:name w:val="q4iawc"/>
    <w:basedOn w:val="a0"/>
    <w:qFormat/>
    <w:rsid w:val="001C16D1"/>
  </w:style>
  <w:style w:type="paragraph" w:customStyle="1" w:styleId="Heading">
    <w:name w:val="Heading"/>
    <w:basedOn w:val="a"/>
    <w:next w:val="a9"/>
    <w:qFormat/>
    <w:rsid w:val="001C16D1"/>
    <w:pPr>
      <w:keepNext/>
      <w:suppressAutoHyphens/>
      <w:bidi w:val="0"/>
      <w:spacing w:before="240" w:after="120"/>
    </w:pPr>
    <w:rPr>
      <w:rFonts w:ascii="Liberation Sans" w:eastAsia="Microsoft YaHei" w:hAnsi="Liberation Sans" w:cs="Tahoma"/>
      <w:sz w:val="28"/>
      <w:szCs w:val="28"/>
    </w:rPr>
  </w:style>
  <w:style w:type="paragraph" w:styleId="affc">
    <w:name w:val="List"/>
    <w:basedOn w:val="a9"/>
    <w:rsid w:val="001C16D1"/>
    <w:pPr>
      <w:suppressAutoHyphens/>
      <w:bidi w:val="0"/>
      <w:spacing w:after="140"/>
    </w:pPr>
    <w:rPr>
      <w:rFonts w:ascii="Calibri" w:eastAsiaTheme="minorEastAsia" w:hAnsi="Calibri" w:cs="Tahoma"/>
    </w:rPr>
  </w:style>
  <w:style w:type="paragraph" w:customStyle="1" w:styleId="Index0">
    <w:name w:val="Index"/>
    <w:basedOn w:val="a"/>
    <w:qFormat/>
    <w:rsid w:val="001C16D1"/>
    <w:pPr>
      <w:suppressLineNumbers/>
      <w:suppressAutoHyphens/>
      <w:bidi w:val="0"/>
    </w:pPr>
    <w:rPr>
      <w:rFonts w:eastAsiaTheme="minorEastAsia" w:cs="Tahoma"/>
    </w:rPr>
  </w:style>
  <w:style w:type="paragraph" w:customStyle="1" w:styleId="HeaderandFooter">
    <w:name w:val="Header and Footer"/>
    <w:basedOn w:val="a"/>
    <w:qFormat/>
    <w:rsid w:val="001C16D1"/>
    <w:pPr>
      <w:suppressAutoHyphens/>
      <w:bidi w:val="0"/>
    </w:pPr>
    <w:rPr>
      <w:rFonts w:eastAsiaTheme="minorEastAsia"/>
    </w:rPr>
  </w:style>
  <w:style w:type="character" w:customStyle="1" w:styleId="UnresolvedMention">
    <w:name w:val="Unresolved Mention"/>
    <w:basedOn w:val="a0"/>
    <w:uiPriority w:val="99"/>
    <w:semiHidden/>
    <w:unhideWhenUsed/>
    <w:rsid w:val="001C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7986">
      <w:bodyDiv w:val="1"/>
      <w:marLeft w:val="0"/>
      <w:marRight w:val="0"/>
      <w:marTop w:val="0"/>
      <w:marBottom w:val="0"/>
      <w:divBdr>
        <w:top w:val="none" w:sz="0" w:space="0" w:color="auto"/>
        <w:left w:val="none" w:sz="0" w:space="0" w:color="auto"/>
        <w:bottom w:val="none" w:sz="0" w:space="0" w:color="auto"/>
        <w:right w:val="none" w:sz="0" w:space="0" w:color="auto"/>
      </w:divBdr>
    </w:div>
    <w:div w:id="530922020">
      <w:bodyDiv w:val="1"/>
      <w:marLeft w:val="0"/>
      <w:marRight w:val="0"/>
      <w:marTop w:val="0"/>
      <w:marBottom w:val="0"/>
      <w:divBdr>
        <w:top w:val="none" w:sz="0" w:space="0" w:color="auto"/>
        <w:left w:val="none" w:sz="0" w:space="0" w:color="auto"/>
        <w:bottom w:val="none" w:sz="0" w:space="0" w:color="auto"/>
        <w:right w:val="none" w:sz="0" w:space="0" w:color="auto"/>
      </w:divBdr>
    </w:div>
    <w:div w:id="1024551967">
      <w:bodyDiv w:val="1"/>
      <w:marLeft w:val="0"/>
      <w:marRight w:val="0"/>
      <w:marTop w:val="0"/>
      <w:marBottom w:val="0"/>
      <w:divBdr>
        <w:top w:val="none" w:sz="0" w:space="0" w:color="auto"/>
        <w:left w:val="none" w:sz="0" w:space="0" w:color="auto"/>
        <w:bottom w:val="none" w:sz="0" w:space="0" w:color="auto"/>
        <w:right w:val="none" w:sz="0" w:space="0" w:color="auto"/>
      </w:divBdr>
    </w:div>
    <w:div w:id="1333558577">
      <w:bodyDiv w:val="1"/>
      <w:marLeft w:val="0"/>
      <w:marRight w:val="0"/>
      <w:marTop w:val="0"/>
      <w:marBottom w:val="0"/>
      <w:divBdr>
        <w:top w:val="none" w:sz="0" w:space="0" w:color="auto"/>
        <w:left w:val="none" w:sz="0" w:space="0" w:color="auto"/>
        <w:bottom w:val="none" w:sz="0" w:space="0" w:color="auto"/>
        <w:right w:val="none" w:sz="0" w:space="0" w:color="auto"/>
      </w:divBdr>
    </w:div>
    <w:div w:id="1514807992">
      <w:bodyDiv w:val="1"/>
      <w:marLeft w:val="0"/>
      <w:marRight w:val="0"/>
      <w:marTop w:val="0"/>
      <w:marBottom w:val="0"/>
      <w:divBdr>
        <w:top w:val="none" w:sz="0" w:space="0" w:color="auto"/>
        <w:left w:val="none" w:sz="0" w:space="0" w:color="auto"/>
        <w:bottom w:val="none" w:sz="0" w:space="0" w:color="auto"/>
        <w:right w:val="none" w:sz="0" w:space="0" w:color="auto"/>
      </w:divBdr>
    </w:div>
    <w:div w:id="1786122470">
      <w:bodyDiv w:val="1"/>
      <w:marLeft w:val="0"/>
      <w:marRight w:val="0"/>
      <w:marTop w:val="0"/>
      <w:marBottom w:val="0"/>
      <w:divBdr>
        <w:top w:val="none" w:sz="0" w:space="0" w:color="auto"/>
        <w:left w:val="none" w:sz="0" w:space="0" w:color="auto"/>
        <w:bottom w:val="none" w:sz="0" w:space="0" w:color="auto"/>
        <w:right w:val="none" w:sz="0" w:space="0" w:color="auto"/>
      </w:divBdr>
    </w:div>
    <w:div w:id="1949002281">
      <w:bodyDiv w:val="1"/>
      <w:marLeft w:val="0"/>
      <w:marRight w:val="0"/>
      <w:marTop w:val="0"/>
      <w:marBottom w:val="0"/>
      <w:divBdr>
        <w:top w:val="none" w:sz="0" w:space="0" w:color="auto"/>
        <w:left w:val="none" w:sz="0" w:space="0" w:color="auto"/>
        <w:bottom w:val="none" w:sz="0" w:space="0" w:color="auto"/>
        <w:right w:val="none" w:sz="0" w:space="0" w:color="auto"/>
      </w:divBdr>
    </w:div>
    <w:div w:id="21074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bdala99@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Mshafe77@yahoo.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s://journal.oiu.edu.sd/index.php/oiuj" TargetMode="External"/><Relationship Id="rId2" Type="http://schemas.openxmlformats.org/officeDocument/2006/relationships/oleObject" Target="embeddings/oleObject1.bin"/><Relationship Id="rId1" Type="http://schemas.openxmlformats.org/officeDocument/2006/relationships/image" Target="media/image3.png"/><Relationship Id="rId5" Type="http://schemas.openxmlformats.org/officeDocument/2006/relationships/oleObject" Target="embeddings/oleObject2.bin"/><Relationship Id="rId4" Type="http://schemas.openxmlformats.org/officeDocument/2006/relationships/image" Target="media/image4.pn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w="6480">
          <a:solidFill>
            <a:srgbClr val="8B8B8B"/>
          </a:solidFill>
          <a:round/>
        </a:ln>
      </c:spPr>
    </c:floor>
    <c:sideWall>
      <c:thickness val="0"/>
      <c:spPr>
        <a:noFill/>
        <a:ln w="25560">
          <a:noFill/>
        </a:ln>
      </c:spPr>
    </c:sideWall>
    <c:backWall>
      <c:thickness val="0"/>
      <c:spPr>
        <a:noFill/>
        <a:ln w="25560">
          <a:noFill/>
        </a:ln>
      </c:spPr>
    </c:backWall>
    <c:plotArea>
      <c:layout/>
      <c:bar3DChart>
        <c:barDir val="col"/>
        <c:grouping val="clustered"/>
        <c:varyColors val="0"/>
        <c:ser>
          <c:idx val="0"/>
          <c:order val="0"/>
          <c:tx>
            <c:strRef>
              <c:f>label 0</c:f>
              <c:strCache>
                <c:ptCount val="1"/>
                <c:pt idx="0">
                  <c:v>التكرارات</c:v>
                </c:pt>
              </c:strCache>
            </c:strRef>
          </c:tx>
          <c:spPr>
            <a:solidFill>
              <a:srgbClr val="5B9BD5"/>
            </a:solidFill>
            <a:ln w="0">
              <a:noFill/>
            </a:ln>
          </c:spPr>
          <c:invertIfNegative val="0"/>
          <c:dLbls>
            <c:numFmt formatCode="General" sourceLinked="0"/>
            <c:spPr>
              <a:noFill/>
              <a:ln>
                <a:noFill/>
              </a:ln>
              <a:effectLst/>
            </c:spPr>
            <c:txPr>
              <a:bodyPr wrap="square"/>
              <a:lstStyle/>
              <a:p>
                <a:pPr>
                  <a:defRPr lang="en-US" sz="1000" b="1" strike="noStrike" spc="-1">
                    <a:solidFill>
                      <a:srgbClr val="000000"/>
                    </a:solidFill>
                    <a:latin typeface="Calibri"/>
                  </a:defRPr>
                </a:pPr>
                <a:endParaRPr lang="ar-SA"/>
              </a:p>
            </c:txP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0"/>
              </c:ext>
            </c:extLst>
          </c:dLbls>
          <c:cat>
            <c:strRef>
              <c:f>categories</c:f>
              <c:strCache>
                <c:ptCount val="7"/>
                <c:pt idx="0">
                  <c:v>0.00-0.10</c:v>
                </c:pt>
                <c:pt idx="1">
                  <c:v>0.11-0.21</c:v>
                </c:pt>
                <c:pt idx="2">
                  <c:v>0.22-0.32</c:v>
                </c:pt>
                <c:pt idx="3">
                  <c:v>0.33-0.43</c:v>
                </c:pt>
                <c:pt idx="4">
                  <c:v>0.44-0.54</c:v>
                </c:pt>
                <c:pt idx="5">
                  <c:v>0.55-1.01</c:v>
                </c:pt>
                <c:pt idx="6">
                  <c:v>المجموع</c:v>
                </c:pt>
              </c:strCache>
            </c:strRef>
          </c:cat>
          <c:val>
            <c:numRef>
              <c:f>0</c:f>
              <c:numCache>
                <c:formatCode>General</c:formatCode>
                <c:ptCount val="7"/>
                <c:pt idx="0">
                  <c:v>94</c:v>
                </c:pt>
                <c:pt idx="1">
                  <c:v>65</c:v>
                </c:pt>
                <c:pt idx="2">
                  <c:v>14</c:v>
                </c:pt>
                <c:pt idx="3">
                  <c:v>7</c:v>
                </c:pt>
                <c:pt idx="4">
                  <c:v>9</c:v>
                </c:pt>
                <c:pt idx="5">
                  <c:v>11</c:v>
                </c:pt>
                <c:pt idx="6">
                  <c:v>200</c:v>
                </c:pt>
              </c:numCache>
            </c:numRef>
          </c:val>
          <c:extLst xmlns:c16r2="http://schemas.microsoft.com/office/drawing/2015/06/chart">
            <c:ext xmlns:c16="http://schemas.microsoft.com/office/drawing/2014/chart" uri="{C3380CC4-5D6E-409C-BE32-E72D297353CC}">
              <c16:uniqueId val="{00000000-8E80-4358-BD0C-8C95BE60ADC5}"/>
            </c:ext>
          </c:extLst>
        </c:ser>
        <c:dLbls>
          <c:showLegendKey val="0"/>
          <c:showVal val="0"/>
          <c:showCatName val="0"/>
          <c:showSerName val="0"/>
          <c:showPercent val="0"/>
          <c:showBubbleSize val="0"/>
        </c:dLbls>
        <c:gapWidth val="150"/>
        <c:shape val="cylinder"/>
        <c:axId val="321511424"/>
        <c:axId val="321513344"/>
        <c:axId val="0"/>
      </c:bar3DChart>
      <c:catAx>
        <c:axId val="321511424"/>
        <c:scaling>
          <c:orientation val="minMax"/>
        </c:scaling>
        <c:delete val="0"/>
        <c:axPos val="b"/>
        <c:title>
          <c:tx>
            <c:rich>
              <a:bodyPr rot="0"/>
              <a:lstStyle/>
              <a:p>
                <a:pPr>
                  <a:defRPr sz="1000" b="1" strike="noStrike" spc="-1">
                    <a:solidFill>
                      <a:srgbClr val="000000"/>
                    </a:solidFill>
                    <a:latin typeface="Calibri"/>
                  </a:defRPr>
                </a:pPr>
                <a:r>
                  <a:rPr lang="ar-SA" sz="1000" b="1" strike="noStrike" spc="-1">
                    <a:solidFill>
                      <a:srgbClr val="000000"/>
                    </a:solidFill>
                    <a:latin typeface="Calibri"/>
                  </a:rPr>
                  <a:t>فئات زمن الإنتظار</a:t>
                </a:r>
              </a:p>
            </c:rich>
          </c:tx>
          <c:layout>
            <c:manualLayout>
              <c:xMode val="edge"/>
              <c:yMode val="edge"/>
              <c:x val="0.43006250000000001"/>
              <c:y val="0.901555555555556"/>
            </c:manualLayout>
          </c:layout>
          <c:overlay val="0"/>
          <c:spPr>
            <a:noFill/>
            <a:ln w="0">
              <a:noFill/>
            </a:ln>
          </c:spPr>
        </c:title>
        <c:numFmt formatCode="General" sourceLinked="0"/>
        <c:majorTickMark val="out"/>
        <c:minorTickMark val="none"/>
        <c:tickLblPos val="nextTo"/>
        <c:spPr>
          <a:ln w="6480">
            <a:solidFill>
              <a:srgbClr val="8B8B8B"/>
            </a:solidFill>
            <a:round/>
          </a:ln>
        </c:spPr>
        <c:txPr>
          <a:bodyPr/>
          <a:lstStyle/>
          <a:p>
            <a:pPr>
              <a:defRPr lang="en-US" sz="1000" b="1" strike="noStrike" spc="-1">
                <a:solidFill>
                  <a:srgbClr val="000000"/>
                </a:solidFill>
                <a:latin typeface="Calibri"/>
              </a:defRPr>
            </a:pPr>
            <a:endParaRPr lang="ar-SA"/>
          </a:p>
        </c:txPr>
        <c:crossAx val="321513344"/>
        <c:crosses val="autoZero"/>
        <c:auto val="1"/>
        <c:lblAlgn val="ctr"/>
        <c:lblOffset val="100"/>
        <c:noMultiLvlLbl val="0"/>
      </c:catAx>
      <c:valAx>
        <c:axId val="321513344"/>
        <c:scaling>
          <c:orientation val="minMax"/>
        </c:scaling>
        <c:delete val="0"/>
        <c:axPos val="l"/>
        <c:title>
          <c:tx>
            <c:rich>
              <a:bodyPr rot="0"/>
              <a:lstStyle/>
              <a:p>
                <a:pPr>
                  <a:defRPr sz="1000" b="1" strike="noStrike" spc="-1">
                    <a:solidFill>
                      <a:srgbClr val="000000"/>
                    </a:solidFill>
                    <a:latin typeface="Calibri"/>
                  </a:defRPr>
                </a:pPr>
                <a:r>
                  <a:rPr lang="ar-SA" sz="1000" b="1" strike="noStrike" spc="-1">
                    <a:solidFill>
                      <a:srgbClr val="000000"/>
                    </a:solidFill>
                    <a:latin typeface="Calibri"/>
                  </a:rPr>
                  <a:t>التكرارات</a:t>
                </a:r>
              </a:p>
            </c:rich>
          </c:tx>
          <c:overlay val="0"/>
          <c:spPr>
            <a:noFill/>
            <a:ln w="0">
              <a:noFill/>
            </a:ln>
          </c:spPr>
        </c:title>
        <c:numFmt formatCode="General" sourceLinked="0"/>
        <c:majorTickMark val="out"/>
        <c:minorTickMark val="none"/>
        <c:tickLblPos val="nextTo"/>
        <c:spPr>
          <a:ln w="6480">
            <a:solidFill>
              <a:srgbClr val="8B8B8B"/>
            </a:solidFill>
            <a:round/>
          </a:ln>
        </c:spPr>
        <c:txPr>
          <a:bodyPr/>
          <a:lstStyle/>
          <a:p>
            <a:pPr>
              <a:defRPr lang="en-US" sz="1000" b="1" strike="noStrike" spc="-1">
                <a:solidFill>
                  <a:srgbClr val="000000"/>
                </a:solidFill>
                <a:latin typeface="Calibri"/>
              </a:defRPr>
            </a:pPr>
            <a:endParaRPr lang="ar-SA"/>
          </a:p>
        </c:txPr>
        <c:crossAx val="321511424"/>
        <c:crosses val="autoZero"/>
        <c:crossBetween val="between"/>
      </c:valAx>
    </c:plotArea>
    <c:legend>
      <c:legendPos val="r"/>
      <c:layout>
        <c:manualLayout>
          <c:xMode val="edge"/>
          <c:yMode val="edge"/>
          <c:x val="0.82868750000000002"/>
          <c:y val="0.46244444444444399"/>
          <c:w val="0.15594724670291901"/>
          <c:h val="7.5008334259362194E-2"/>
        </c:manualLayout>
      </c:layout>
      <c:overlay val="0"/>
      <c:spPr>
        <a:noFill/>
        <a:ln w="0">
          <a:noFill/>
        </a:ln>
      </c:spPr>
      <c:txPr>
        <a:bodyPr/>
        <a:lstStyle/>
        <a:p>
          <a:pPr>
            <a:defRPr lang="en-US" sz="1000" b="1" strike="noStrike" spc="-1">
              <a:solidFill>
                <a:srgbClr val="000000"/>
              </a:solidFill>
              <a:latin typeface="Calibri"/>
            </a:defRPr>
          </a:pPr>
          <a:endParaRPr lang="ar-SA"/>
        </a:p>
      </c:txPr>
    </c:legend>
    <c:plotVisOnly val="1"/>
    <c:dispBlanksAs val="gap"/>
    <c:showDLblsOverMax val="1"/>
  </c:chart>
  <c:spPr>
    <a:solidFill>
      <a:srgbClr val="FFFFFF"/>
    </a:solidFill>
    <a:ln w="25560">
      <a:solidFill>
        <a:srgbClr val="000000"/>
      </a:solidFill>
      <a:round/>
    </a:ln>
  </c:spPr>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C68B-0792-4771-8310-056155A1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4328</Words>
  <Characters>24676</Characters>
  <Application>Microsoft Office Word</Application>
  <DocSecurity>0</DocSecurity>
  <Lines>205</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Shamfuture</Company>
  <LinksUpToDate>false</LinksUpToDate>
  <CharactersWithSpaces>28947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ruba</dc:creator>
  <cp:lastModifiedBy>dell</cp:lastModifiedBy>
  <cp:revision>2</cp:revision>
  <cp:lastPrinted>2021-09-06T10:31:00Z</cp:lastPrinted>
  <dcterms:created xsi:type="dcterms:W3CDTF">2024-11-23T09:46:00Z</dcterms:created>
  <dcterms:modified xsi:type="dcterms:W3CDTF">2024-11-23T09:46:00Z</dcterms:modified>
</cp:coreProperties>
</file>